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EF" w:rsidRDefault="00983AEF" w:rsidP="00983AEF">
      <w:pPr>
        <w:jc w:val="center"/>
        <w:rPr>
          <w:b/>
          <w:sz w:val="32"/>
          <w:szCs w:val="32"/>
        </w:rPr>
      </w:pPr>
      <w:r>
        <w:rPr>
          <w:b/>
          <w:sz w:val="32"/>
          <w:szCs w:val="32"/>
        </w:rPr>
        <w:t>ПОСТАНОВЛЕНИЕ</w:t>
      </w:r>
    </w:p>
    <w:p w:rsidR="00983AEF" w:rsidRDefault="00983AEF" w:rsidP="00983AEF">
      <w:pPr>
        <w:jc w:val="center"/>
        <w:rPr>
          <w:b/>
        </w:rPr>
      </w:pPr>
      <w:r>
        <w:rPr>
          <w:b/>
        </w:rPr>
        <w:t xml:space="preserve">АДМИНИСТРАЦИИ САЛТЫНСКОГО СЕЛЬСКОГО ПОСЕЛЕНИЯ </w:t>
      </w:r>
    </w:p>
    <w:p w:rsidR="00983AEF" w:rsidRDefault="00983AEF" w:rsidP="00983AEF">
      <w:pPr>
        <w:jc w:val="center"/>
        <w:rPr>
          <w:b/>
        </w:rPr>
      </w:pPr>
      <w:r>
        <w:rPr>
          <w:b/>
        </w:rPr>
        <w:t>УРЮПИНСКОГО</w:t>
      </w:r>
    </w:p>
    <w:p w:rsidR="00983AEF" w:rsidRDefault="00983AEF" w:rsidP="00983AEF">
      <w:pPr>
        <w:pBdr>
          <w:bottom w:val="single" w:sz="12" w:space="1" w:color="auto"/>
        </w:pBdr>
        <w:jc w:val="center"/>
        <w:rPr>
          <w:b/>
        </w:rPr>
      </w:pPr>
      <w:r>
        <w:rPr>
          <w:b/>
        </w:rPr>
        <w:t>МУНИЦИПАЛЬНОГО РАЙОНА</w:t>
      </w:r>
    </w:p>
    <w:p w:rsidR="00983AEF" w:rsidRDefault="00983AEF" w:rsidP="00983AEF"/>
    <w:p w:rsidR="00983AEF" w:rsidRDefault="00983AEF" w:rsidP="00983AEF">
      <w:pPr>
        <w:rPr>
          <w:sz w:val="28"/>
          <w:szCs w:val="28"/>
        </w:rPr>
      </w:pPr>
    </w:p>
    <w:p w:rsidR="00983AEF" w:rsidRPr="00251157" w:rsidRDefault="00983AEF" w:rsidP="00983AEF">
      <w:pPr>
        <w:rPr>
          <w:sz w:val="28"/>
          <w:szCs w:val="28"/>
        </w:rPr>
      </w:pPr>
      <w:r w:rsidRPr="00251157">
        <w:rPr>
          <w:sz w:val="28"/>
          <w:szCs w:val="28"/>
        </w:rPr>
        <w:t>0</w:t>
      </w:r>
      <w:r w:rsidR="00840DDF">
        <w:rPr>
          <w:sz w:val="28"/>
          <w:szCs w:val="28"/>
        </w:rPr>
        <w:t>9</w:t>
      </w:r>
      <w:r w:rsidRPr="00251157">
        <w:rPr>
          <w:sz w:val="28"/>
          <w:szCs w:val="28"/>
        </w:rPr>
        <w:t>.</w:t>
      </w:r>
      <w:r w:rsidR="00840DDF">
        <w:rPr>
          <w:sz w:val="28"/>
          <w:szCs w:val="28"/>
        </w:rPr>
        <w:t>11</w:t>
      </w:r>
      <w:r w:rsidRPr="00251157">
        <w:rPr>
          <w:sz w:val="28"/>
          <w:szCs w:val="28"/>
        </w:rPr>
        <w:t xml:space="preserve">. 2016г.                                                               № </w:t>
      </w:r>
      <w:r w:rsidR="00840DDF">
        <w:rPr>
          <w:sz w:val="28"/>
          <w:szCs w:val="28"/>
        </w:rPr>
        <w:t>6</w:t>
      </w:r>
      <w:r w:rsidRPr="00251157">
        <w:rPr>
          <w:sz w:val="28"/>
          <w:szCs w:val="28"/>
        </w:rPr>
        <w:t>0</w:t>
      </w:r>
    </w:p>
    <w:p w:rsidR="00D447BC" w:rsidRPr="00251157" w:rsidRDefault="00D447BC">
      <w:pPr>
        <w:pStyle w:val="Style4"/>
        <w:widowControl/>
        <w:spacing w:line="240" w:lineRule="exact"/>
        <w:ind w:right="5184"/>
        <w:rPr>
          <w:sz w:val="28"/>
          <w:szCs w:val="28"/>
        </w:rPr>
      </w:pPr>
    </w:p>
    <w:p w:rsidR="00D447BC" w:rsidRPr="00251157" w:rsidRDefault="005D33F9" w:rsidP="00983AEF">
      <w:pPr>
        <w:pStyle w:val="Style4"/>
        <w:widowControl/>
        <w:tabs>
          <w:tab w:val="left" w:pos="10205"/>
        </w:tabs>
        <w:spacing w:before="38"/>
        <w:ind w:right="-1"/>
        <w:jc w:val="center"/>
        <w:rPr>
          <w:rStyle w:val="FontStyle24"/>
          <w:sz w:val="28"/>
          <w:szCs w:val="28"/>
        </w:rPr>
      </w:pPr>
      <w:r w:rsidRPr="00251157">
        <w:rPr>
          <w:rStyle w:val="FontStyle24"/>
          <w:sz w:val="28"/>
          <w:szCs w:val="28"/>
        </w:rPr>
        <w:t>Об утверждении административного регламента предоставления услуги «Совершение нотариальных действий, предусмотренных законодательством в случае отсутствия в сельском поселении нотариуса»</w:t>
      </w:r>
    </w:p>
    <w:p w:rsidR="00D447BC" w:rsidRPr="00251157" w:rsidRDefault="00D447BC">
      <w:pPr>
        <w:pStyle w:val="Style5"/>
        <w:widowControl/>
        <w:spacing w:line="240" w:lineRule="exact"/>
        <w:rPr>
          <w:sz w:val="28"/>
          <w:szCs w:val="28"/>
        </w:rPr>
      </w:pPr>
    </w:p>
    <w:p w:rsidR="00D447BC" w:rsidRPr="00251157" w:rsidRDefault="00D447BC">
      <w:pPr>
        <w:pStyle w:val="Style5"/>
        <w:widowControl/>
        <w:spacing w:line="240" w:lineRule="exact"/>
        <w:rPr>
          <w:sz w:val="28"/>
          <w:szCs w:val="28"/>
        </w:rPr>
      </w:pPr>
    </w:p>
    <w:p w:rsidR="00251157" w:rsidRPr="00251157" w:rsidRDefault="005D33F9">
      <w:pPr>
        <w:pStyle w:val="Style5"/>
        <w:widowControl/>
        <w:spacing w:before="115"/>
        <w:rPr>
          <w:rStyle w:val="FontStyle24"/>
          <w:sz w:val="28"/>
          <w:szCs w:val="28"/>
        </w:rPr>
      </w:pPr>
      <w:r w:rsidRPr="00251157">
        <w:rPr>
          <w:rStyle w:val="FontStyle24"/>
          <w:sz w:val="28"/>
          <w:szCs w:val="28"/>
        </w:rPr>
        <w:t xml:space="preserve">В целях реализации Федерального закона от 27.07.2010 №210-ФЗ «Об организации предоставления государственных и муниципальных услуг», в соответствии Порядком разработки и утверждения административных регламентов предоставления услуг администрации </w:t>
      </w:r>
      <w:r w:rsidR="00C41462" w:rsidRPr="00251157">
        <w:rPr>
          <w:rStyle w:val="FontStyle24"/>
          <w:sz w:val="28"/>
          <w:szCs w:val="28"/>
        </w:rPr>
        <w:t>Салтынского</w:t>
      </w:r>
      <w:r w:rsidRPr="00251157">
        <w:rPr>
          <w:rStyle w:val="FontStyle24"/>
          <w:sz w:val="28"/>
          <w:szCs w:val="28"/>
        </w:rPr>
        <w:t xml:space="preserve"> сельского поселения </w:t>
      </w:r>
      <w:r w:rsidR="00C41462" w:rsidRPr="00251157">
        <w:rPr>
          <w:rStyle w:val="FontStyle24"/>
          <w:sz w:val="28"/>
          <w:szCs w:val="28"/>
        </w:rPr>
        <w:t>Урюпинского муниципального</w:t>
      </w:r>
      <w:r w:rsidRPr="00251157">
        <w:rPr>
          <w:rStyle w:val="FontStyle24"/>
          <w:sz w:val="28"/>
          <w:szCs w:val="28"/>
        </w:rPr>
        <w:t xml:space="preserve"> района </w:t>
      </w:r>
      <w:r w:rsidR="00C41462" w:rsidRPr="00251157">
        <w:rPr>
          <w:rStyle w:val="FontStyle24"/>
          <w:sz w:val="28"/>
          <w:szCs w:val="28"/>
        </w:rPr>
        <w:t>Волгоградской области</w:t>
      </w:r>
      <w:r w:rsidRPr="00251157">
        <w:rPr>
          <w:rStyle w:val="FontStyle24"/>
          <w:sz w:val="28"/>
          <w:szCs w:val="28"/>
        </w:rPr>
        <w:t xml:space="preserve">, </w:t>
      </w:r>
    </w:p>
    <w:p w:rsidR="00251157" w:rsidRPr="00251157" w:rsidRDefault="00251157">
      <w:pPr>
        <w:pStyle w:val="Style5"/>
        <w:widowControl/>
        <w:spacing w:before="115"/>
        <w:rPr>
          <w:rStyle w:val="FontStyle24"/>
          <w:sz w:val="28"/>
          <w:szCs w:val="28"/>
        </w:rPr>
      </w:pPr>
    </w:p>
    <w:p w:rsidR="00D447BC" w:rsidRPr="00251157" w:rsidRDefault="00251157" w:rsidP="00251157">
      <w:pPr>
        <w:pStyle w:val="Style5"/>
        <w:widowControl/>
        <w:spacing w:line="240" w:lineRule="auto"/>
        <w:rPr>
          <w:sz w:val="28"/>
          <w:szCs w:val="28"/>
        </w:rPr>
      </w:pPr>
      <w:r w:rsidRPr="00251157">
        <w:rPr>
          <w:rStyle w:val="FontStyle24"/>
          <w:sz w:val="28"/>
          <w:szCs w:val="28"/>
        </w:rPr>
        <w:t>ПОСТАНОВЛЯЕТ</w:t>
      </w:r>
      <w:r w:rsidR="005D33F9" w:rsidRPr="00251157">
        <w:rPr>
          <w:rStyle w:val="FontStyle24"/>
          <w:sz w:val="28"/>
          <w:szCs w:val="28"/>
        </w:rPr>
        <w:t>:</w:t>
      </w:r>
    </w:p>
    <w:p w:rsidR="00D447BC" w:rsidRPr="00251157" w:rsidRDefault="005D33F9" w:rsidP="00251157">
      <w:pPr>
        <w:pStyle w:val="Style5"/>
        <w:widowControl/>
        <w:numPr>
          <w:ilvl w:val="0"/>
          <w:numId w:val="21"/>
        </w:numPr>
        <w:spacing w:line="240" w:lineRule="auto"/>
        <w:rPr>
          <w:rStyle w:val="FontStyle24"/>
          <w:sz w:val="28"/>
          <w:szCs w:val="28"/>
        </w:rPr>
      </w:pPr>
      <w:r w:rsidRPr="00251157">
        <w:rPr>
          <w:rStyle w:val="FontStyle24"/>
          <w:sz w:val="28"/>
          <w:szCs w:val="28"/>
        </w:rPr>
        <w:t>Утвердить административный регламент предоставления услуги «Совершение нотариальных действий, предусмотренных законодательством в случае отсутствия в сельском поселении нотариуса» (приложение 1).</w:t>
      </w:r>
    </w:p>
    <w:p w:rsidR="00D447BC" w:rsidRPr="00251157" w:rsidRDefault="005D33F9" w:rsidP="00251157">
      <w:pPr>
        <w:pStyle w:val="Style6"/>
        <w:widowControl/>
        <w:numPr>
          <w:ilvl w:val="0"/>
          <w:numId w:val="21"/>
        </w:numPr>
        <w:tabs>
          <w:tab w:val="left" w:pos="984"/>
        </w:tabs>
        <w:spacing w:line="240" w:lineRule="auto"/>
        <w:jc w:val="both"/>
        <w:rPr>
          <w:rStyle w:val="FontStyle24"/>
          <w:sz w:val="28"/>
          <w:szCs w:val="28"/>
        </w:rPr>
      </w:pPr>
      <w:r w:rsidRPr="00251157">
        <w:rPr>
          <w:rStyle w:val="FontStyle24"/>
          <w:sz w:val="28"/>
          <w:szCs w:val="28"/>
        </w:rPr>
        <w:t>Ответственным лицом за совершение нотариальных действий назначить специалиста по предоставлению услуг</w:t>
      </w:r>
      <w:r w:rsidR="00565962">
        <w:rPr>
          <w:rStyle w:val="FontStyle24"/>
          <w:sz w:val="28"/>
          <w:szCs w:val="28"/>
        </w:rPr>
        <w:t>и</w:t>
      </w:r>
      <w:r w:rsidRPr="00251157">
        <w:rPr>
          <w:rStyle w:val="FontStyle24"/>
          <w:sz w:val="28"/>
          <w:szCs w:val="28"/>
        </w:rPr>
        <w:t xml:space="preserve"> администрации </w:t>
      </w:r>
      <w:r w:rsidR="00C41462" w:rsidRPr="00251157">
        <w:rPr>
          <w:rStyle w:val="FontStyle24"/>
          <w:sz w:val="28"/>
          <w:szCs w:val="28"/>
        </w:rPr>
        <w:t>Салтынского</w:t>
      </w:r>
      <w:r w:rsidRPr="00251157">
        <w:rPr>
          <w:rStyle w:val="FontStyle24"/>
          <w:sz w:val="28"/>
          <w:szCs w:val="28"/>
        </w:rPr>
        <w:t xml:space="preserve"> сельского поселения </w:t>
      </w:r>
      <w:r w:rsidR="003E01B4">
        <w:rPr>
          <w:rStyle w:val="FontStyle24"/>
          <w:sz w:val="28"/>
          <w:szCs w:val="28"/>
        </w:rPr>
        <w:t>Иваненко Е.В.</w:t>
      </w:r>
    </w:p>
    <w:p w:rsidR="00D447BC" w:rsidRPr="00251157" w:rsidRDefault="005D33F9" w:rsidP="00251157">
      <w:pPr>
        <w:pStyle w:val="Style6"/>
        <w:widowControl/>
        <w:numPr>
          <w:ilvl w:val="0"/>
          <w:numId w:val="21"/>
        </w:numPr>
        <w:tabs>
          <w:tab w:val="left" w:pos="984"/>
        </w:tabs>
        <w:spacing w:line="240" w:lineRule="auto"/>
        <w:jc w:val="both"/>
        <w:rPr>
          <w:rStyle w:val="FontStyle24"/>
          <w:sz w:val="28"/>
          <w:szCs w:val="28"/>
        </w:rPr>
      </w:pPr>
      <w:r w:rsidRPr="00251157">
        <w:rPr>
          <w:rStyle w:val="FontStyle24"/>
          <w:sz w:val="28"/>
          <w:szCs w:val="28"/>
        </w:rPr>
        <w:t>Настоящее постановление вступает в силу с момента его обнародования (опубликования).</w:t>
      </w:r>
    </w:p>
    <w:p w:rsidR="00D447BC" w:rsidRDefault="005D33F9" w:rsidP="00251157">
      <w:pPr>
        <w:pStyle w:val="Style6"/>
        <w:widowControl/>
        <w:numPr>
          <w:ilvl w:val="0"/>
          <w:numId w:val="21"/>
        </w:numPr>
        <w:tabs>
          <w:tab w:val="left" w:pos="994"/>
        </w:tabs>
        <w:spacing w:line="240" w:lineRule="auto"/>
        <w:jc w:val="both"/>
        <w:rPr>
          <w:rStyle w:val="FontStyle24"/>
          <w:sz w:val="28"/>
          <w:szCs w:val="28"/>
        </w:rPr>
      </w:pPr>
      <w:r w:rsidRPr="00251157">
        <w:rPr>
          <w:rStyle w:val="FontStyle24"/>
          <w:sz w:val="28"/>
          <w:szCs w:val="28"/>
        </w:rPr>
        <w:t>Контроль за выполнением данного постановления оставляю за собой.</w:t>
      </w:r>
    </w:p>
    <w:p w:rsidR="00E471DF" w:rsidRDefault="00E471DF" w:rsidP="00E471DF">
      <w:pPr>
        <w:pStyle w:val="Style6"/>
        <w:widowControl/>
        <w:tabs>
          <w:tab w:val="left" w:pos="994"/>
        </w:tabs>
        <w:spacing w:line="240" w:lineRule="auto"/>
        <w:ind w:left="720" w:firstLine="0"/>
        <w:jc w:val="both"/>
        <w:rPr>
          <w:rStyle w:val="FontStyle24"/>
          <w:sz w:val="28"/>
          <w:szCs w:val="28"/>
        </w:rPr>
      </w:pPr>
    </w:p>
    <w:p w:rsidR="00E471DF" w:rsidRDefault="00E471DF" w:rsidP="00E471DF">
      <w:pPr>
        <w:pStyle w:val="Style6"/>
        <w:widowControl/>
        <w:tabs>
          <w:tab w:val="left" w:pos="994"/>
        </w:tabs>
        <w:spacing w:line="240" w:lineRule="auto"/>
        <w:ind w:left="720" w:firstLine="0"/>
        <w:jc w:val="both"/>
        <w:rPr>
          <w:rStyle w:val="FontStyle24"/>
          <w:sz w:val="28"/>
          <w:szCs w:val="28"/>
        </w:rPr>
      </w:pPr>
    </w:p>
    <w:p w:rsidR="00E471DF" w:rsidRDefault="00E471DF" w:rsidP="00E471DF">
      <w:pPr>
        <w:pStyle w:val="Style6"/>
        <w:widowControl/>
        <w:tabs>
          <w:tab w:val="left" w:pos="994"/>
        </w:tabs>
        <w:spacing w:line="240" w:lineRule="auto"/>
        <w:ind w:left="720" w:firstLine="0"/>
        <w:jc w:val="both"/>
        <w:rPr>
          <w:rStyle w:val="FontStyle24"/>
          <w:sz w:val="28"/>
          <w:szCs w:val="28"/>
        </w:rPr>
      </w:pPr>
    </w:p>
    <w:p w:rsidR="00E471DF" w:rsidRDefault="00E471DF" w:rsidP="00E471DF">
      <w:pPr>
        <w:pStyle w:val="Style6"/>
        <w:widowControl/>
        <w:tabs>
          <w:tab w:val="left" w:pos="994"/>
        </w:tabs>
        <w:spacing w:line="240" w:lineRule="auto"/>
        <w:ind w:left="720" w:firstLine="0"/>
        <w:jc w:val="both"/>
        <w:rPr>
          <w:rStyle w:val="FontStyle24"/>
          <w:sz w:val="28"/>
          <w:szCs w:val="28"/>
        </w:rPr>
      </w:pPr>
      <w:r>
        <w:rPr>
          <w:rStyle w:val="FontStyle24"/>
          <w:sz w:val="28"/>
          <w:szCs w:val="28"/>
        </w:rPr>
        <w:t>Глава Салтынского сельского поселения                          В.М. Степин</w:t>
      </w:r>
    </w:p>
    <w:p w:rsidR="00E471DF" w:rsidRDefault="00E471DF" w:rsidP="00E471DF">
      <w:pPr>
        <w:pStyle w:val="Style6"/>
        <w:widowControl/>
        <w:tabs>
          <w:tab w:val="left" w:pos="994"/>
        </w:tabs>
        <w:spacing w:line="240" w:lineRule="auto"/>
        <w:jc w:val="both"/>
        <w:rPr>
          <w:rStyle w:val="FontStyle24"/>
          <w:sz w:val="28"/>
          <w:szCs w:val="28"/>
        </w:rPr>
      </w:pPr>
    </w:p>
    <w:p w:rsidR="00E471DF" w:rsidRPr="00251157" w:rsidRDefault="00E471DF" w:rsidP="00E471DF">
      <w:pPr>
        <w:pStyle w:val="Style6"/>
        <w:widowControl/>
        <w:tabs>
          <w:tab w:val="left" w:pos="994"/>
        </w:tabs>
        <w:spacing w:line="240" w:lineRule="auto"/>
        <w:jc w:val="both"/>
        <w:rPr>
          <w:rStyle w:val="FontStyle24"/>
          <w:sz w:val="28"/>
          <w:szCs w:val="28"/>
        </w:rPr>
      </w:pPr>
    </w:p>
    <w:p w:rsidR="00E471DF" w:rsidRDefault="00E471DF" w:rsidP="00251157">
      <w:pPr>
        <w:pStyle w:val="Style6"/>
        <w:widowControl/>
        <w:tabs>
          <w:tab w:val="left" w:pos="994"/>
        </w:tabs>
        <w:spacing w:after="566"/>
        <w:ind w:left="715" w:firstLine="0"/>
        <w:jc w:val="both"/>
        <w:rPr>
          <w:rStyle w:val="FontStyle24"/>
          <w:sz w:val="28"/>
          <w:szCs w:val="28"/>
        </w:rPr>
      </w:pPr>
    </w:p>
    <w:p w:rsidR="00E471DF" w:rsidRPr="00251157" w:rsidRDefault="00E471DF" w:rsidP="00251157">
      <w:pPr>
        <w:pStyle w:val="Style6"/>
        <w:widowControl/>
        <w:tabs>
          <w:tab w:val="left" w:pos="994"/>
        </w:tabs>
        <w:spacing w:after="566"/>
        <w:ind w:left="715" w:firstLine="0"/>
        <w:jc w:val="both"/>
        <w:rPr>
          <w:rStyle w:val="FontStyle24"/>
          <w:sz w:val="28"/>
          <w:szCs w:val="28"/>
        </w:rPr>
        <w:sectPr w:rsidR="00E471DF" w:rsidRPr="00251157">
          <w:type w:val="continuous"/>
          <w:pgSz w:w="11905" w:h="16837"/>
          <w:pgMar w:top="561" w:right="850" w:bottom="1440" w:left="850" w:header="720" w:footer="720" w:gutter="0"/>
          <w:cols w:space="60"/>
          <w:noEndnote/>
        </w:sectPr>
      </w:pPr>
    </w:p>
    <w:p w:rsidR="00251157" w:rsidRDefault="00251157" w:rsidP="00251157">
      <w:pPr>
        <w:widowControl/>
        <w:spacing w:before="1154" w:line="240" w:lineRule="exact"/>
        <w:jc w:val="both"/>
        <w:rPr>
          <w:sz w:val="28"/>
          <w:szCs w:val="28"/>
        </w:rPr>
      </w:pPr>
    </w:p>
    <w:p w:rsidR="003E01B4" w:rsidRDefault="003E01B4" w:rsidP="00251157">
      <w:pPr>
        <w:widowControl/>
        <w:spacing w:before="1154" w:line="240" w:lineRule="exact"/>
        <w:jc w:val="both"/>
      </w:pPr>
    </w:p>
    <w:p w:rsidR="00565962" w:rsidRPr="003E01B4" w:rsidRDefault="00565962" w:rsidP="00251157">
      <w:pPr>
        <w:widowControl/>
        <w:spacing w:before="1154" w:line="240" w:lineRule="exact"/>
        <w:jc w:val="both"/>
      </w:pPr>
    </w:p>
    <w:p w:rsidR="00D447BC" w:rsidRPr="003E01B4" w:rsidRDefault="005D33F9">
      <w:pPr>
        <w:pStyle w:val="Style8"/>
        <w:widowControl/>
        <w:tabs>
          <w:tab w:val="left" w:leader="underscore" w:pos="8496"/>
          <w:tab w:val="left" w:leader="underscore" w:pos="10205"/>
        </w:tabs>
        <w:spacing w:before="53"/>
        <w:ind w:left="6624"/>
        <w:rPr>
          <w:rStyle w:val="FontStyle25"/>
          <w:sz w:val="24"/>
          <w:szCs w:val="24"/>
        </w:rPr>
      </w:pPr>
      <w:r w:rsidRPr="003E01B4">
        <w:rPr>
          <w:rStyle w:val="FontStyle25"/>
          <w:sz w:val="24"/>
          <w:szCs w:val="24"/>
        </w:rPr>
        <w:t>У Т В Е Р Ж Д Е Н</w:t>
      </w:r>
      <w:r w:rsidRPr="003E01B4">
        <w:rPr>
          <w:rStyle w:val="FontStyle25"/>
          <w:sz w:val="24"/>
          <w:szCs w:val="24"/>
        </w:rPr>
        <w:br/>
        <w:t>постановлением администрации</w:t>
      </w:r>
      <w:r w:rsidRPr="003E01B4">
        <w:rPr>
          <w:rStyle w:val="FontStyle25"/>
          <w:sz w:val="24"/>
          <w:szCs w:val="24"/>
        </w:rPr>
        <w:br/>
      </w:r>
      <w:r w:rsidR="00C41462" w:rsidRPr="003E01B4">
        <w:rPr>
          <w:rStyle w:val="FontStyle25"/>
          <w:sz w:val="24"/>
          <w:szCs w:val="24"/>
        </w:rPr>
        <w:t>Салтынского</w:t>
      </w:r>
      <w:r w:rsidRPr="003E01B4">
        <w:rPr>
          <w:rStyle w:val="FontStyle25"/>
          <w:sz w:val="24"/>
          <w:szCs w:val="24"/>
        </w:rPr>
        <w:t xml:space="preserve"> сельского поселения</w:t>
      </w:r>
      <w:r w:rsidRPr="003E01B4">
        <w:rPr>
          <w:rStyle w:val="FontStyle25"/>
          <w:sz w:val="24"/>
          <w:szCs w:val="24"/>
        </w:rPr>
        <w:br/>
      </w:r>
      <w:r w:rsidR="003E01B4">
        <w:rPr>
          <w:rStyle w:val="FontStyle25"/>
          <w:sz w:val="24"/>
          <w:szCs w:val="24"/>
        </w:rPr>
        <w:t>0</w:t>
      </w:r>
      <w:r w:rsidR="00840DDF">
        <w:rPr>
          <w:rStyle w:val="FontStyle25"/>
          <w:sz w:val="24"/>
          <w:szCs w:val="24"/>
        </w:rPr>
        <w:t>9</w:t>
      </w:r>
      <w:r w:rsidR="003E01B4">
        <w:rPr>
          <w:rStyle w:val="FontStyle25"/>
          <w:sz w:val="24"/>
          <w:szCs w:val="24"/>
        </w:rPr>
        <w:t>.</w:t>
      </w:r>
      <w:r w:rsidR="00840DDF">
        <w:rPr>
          <w:rStyle w:val="FontStyle25"/>
          <w:sz w:val="24"/>
          <w:szCs w:val="24"/>
        </w:rPr>
        <w:t>11</w:t>
      </w:r>
      <w:r w:rsidR="003E01B4">
        <w:rPr>
          <w:rStyle w:val="FontStyle25"/>
          <w:sz w:val="24"/>
          <w:szCs w:val="24"/>
        </w:rPr>
        <w:t>.</w:t>
      </w:r>
      <w:r w:rsidRPr="003E01B4">
        <w:rPr>
          <w:rStyle w:val="FontStyle25"/>
          <w:sz w:val="24"/>
          <w:szCs w:val="24"/>
        </w:rPr>
        <w:t>201</w:t>
      </w:r>
      <w:r w:rsidR="003E01B4">
        <w:rPr>
          <w:rStyle w:val="FontStyle25"/>
          <w:sz w:val="24"/>
          <w:szCs w:val="24"/>
        </w:rPr>
        <w:t>6</w:t>
      </w:r>
      <w:r w:rsidRPr="003E01B4">
        <w:rPr>
          <w:rStyle w:val="FontStyle25"/>
          <w:sz w:val="24"/>
          <w:szCs w:val="24"/>
        </w:rPr>
        <w:t xml:space="preserve"> г. №</w:t>
      </w:r>
      <w:r w:rsidR="003E01B4">
        <w:rPr>
          <w:rStyle w:val="FontStyle25"/>
          <w:sz w:val="24"/>
          <w:szCs w:val="24"/>
        </w:rPr>
        <w:t xml:space="preserve"> </w:t>
      </w:r>
      <w:r w:rsidR="00840DDF">
        <w:rPr>
          <w:rStyle w:val="FontStyle25"/>
          <w:sz w:val="24"/>
          <w:szCs w:val="24"/>
        </w:rPr>
        <w:t>60</w:t>
      </w:r>
    </w:p>
    <w:p w:rsidR="00D447BC" w:rsidRDefault="00D447BC">
      <w:pPr>
        <w:pStyle w:val="Style12"/>
        <w:widowControl/>
        <w:spacing w:line="240" w:lineRule="exact"/>
        <w:jc w:val="center"/>
        <w:rPr>
          <w:sz w:val="20"/>
          <w:szCs w:val="20"/>
        </w:rPr>
      </w:pPr>
    </w:p>
    <w:p w:rsidR="00D447BC" w:rsidRDefault="00D447BC">
      <w:pPr>
        <w:pStyle w:val="Style12"/>
        <w:widowControl/>
        <w:spacing w:line="240" w:lineRule="exact"/>
        <w:jc w:val="center"/>
        <w:rPr>
          <w:sz w:val="20"/>
          <w:szCs w:val="20"/>
        </w:rPr>
      </w:pPr>
    </w:p>
    <w:p w:rsidR="00D447BC" w:rsidRPr="00101993" w:rsidRDefault="005D33F9">
      <w:pPr>
        <w:pStyle w:val="Style12"/>
        <w:widowControl/>
        <w:spacing w:before="187" w:line="240" w:lineRule="auto"/>
        <w:jc w:val="center"/>
        <w:rPr>
          <w:rStyle w:val="FontStyle26"/>
          <w:sz w:val="24"/>
          <w:szCs w:val="24"/>
        </w:rPr>
      </w:pPr>
      <w:r w:rsidRPr="00101993">
        <w:rPr>
          <w:rStyle w:val="FontStyle26"/>
          <w:sz w:val="24"/>
          <w:szCs w:val="24"/>
        </w:rPr>
        <w:t>АДМИНИСТРАТИВНЫЙ РЕГЛАМЕНТ</w:t>
      </w:r>
    </w:p>
    <w:p w:rsidR="00D447BC" w:rsidRPr="003E01B4" w:rsidRDefault="005D33F9" w:rsidP="00864493">
      <w:pPr>
        <w:pStyle w:val="Style12"/>
        <w:widowControl/>
        <w:spacing w:before="125" w:line="240" w:lineRule="auto"/>
        <w:jc w:val="center"/>
        <w:rPr>
          <w:rStyle w:val="FontStyle26"/>
          <w:sz w:val="27"/>
          <w:szCs w:val="27"/>
        </w:rPr>
      </w:pPr>
      <w:r w:rsidRPr="003E01B4">
        <w:rPr>
          <w:rStyle w:val="FontStyle26"/>
          <w:sz w:val="27"/>
          <w:szCs w:val="27"/>
        </w:rPr>
        <w:t xml:space="preserve">Администрации </w:t>
      </w:r>
      <w:r w:rsidR="00C41462" w:rsidRPr="003E01B4">
        <w:rPr>
          <w:rStyle w:val="FontStyle26"/>
          <w:sz w:val="27"/>
          <w:szCs w:val="27"/>
        </w:rPr>
        <w:t>Салтынского</w:t>
      </w:r>
      <w:r w:rsidRPr="003E01B4">
        <w:rPr>
          <w:rStyle w:val="FontStyle26"/>
          <w:sz w:val="27"/>
          <w:szCs w:val="27"/>
        </w:rPr>
        <w:t xml:space="preserve"> сельского поселения </w:t>
      </w:r>
      <w:r w:rsidR="00C41462" w:rsidRPr="003E01B4">
        <w:rPr>
          <w:rStyle w:val="FontStyle26"/>
          <w:sz w:val="27"/>
          <w:szCs w:val="27"/>
        </w:rPr>
        <w:t>Урюпинского муниципального</w:t>
      </w:r>
      <w:r w:rsidRPr="003E01B4">
        <w:rPr>
          <w:rStyle w:val="FontStyle26"/>
          <w:sz w:val="27"/>
          <w:szCs w:val="27"/>
        </w:rPr>
        <w:t xml:space="preserve"> района </w:t>
      </w:r>
      <w:r w:rsidR="00864493">
        <w:rPr>
          <w:rStyle w:val="FontStyle26"/>
          <w:sz w:val="27"/>
          <w:szCs w:val="27"/>
        </w:rPr>
        <w:t xml:space="preserve">Волгоградской области </w:t>
      </w:r>
      <w:r w:rsidR="00565962">
        <w:rPr>
          <w:rStyle w:val="FontStyle26"/>
          <w:sz w:val="27"/>
          <w:szCs w:val="27"/>
        </w:rPr>
        <w:t xml:space="preserve">по предоставлению </w:t>
      </w:r>
      <w:r w:rsidRPr="003E01B4">
        <w:rPr>
          <w:rStyle w:val="FontStyle26"/>
          <w:sz w:val="27"/>
          <w:szCs w:val="27"/>
        </w:rPr>
        <w:t>услуги «Совершение нотариальных действий, предусмотренных законодательством в случае отсутствия в сельском поселении нотариуса»</w:t>
      </w:r>
    </w:p>
    <w:p w:rsidR="00D447BC" w:rsidRPr="003E01B4" w:rsidRDefault="005D33F9">
      <w:pPr>
        <w:pStyle w:val="Style12"/>
        <w:widowControl/>
        <w:spacing w:before="125" w:line="240" w:lineRule="auto"/>
        <w:jc w:val="center"/>
        <w:rPr>
          <w:rStyle w:val="FontStyle26"/>
          <w:sz w:val="27"/>
          <w:szCs w:val="27"/>
        </w:rPr>
      </w:pPr>
      <w:r w:rsidRPr="003E01B4">
        <w:rPr>
          <w:rStyle w:val="FontStyle26"/>
          <w:sz w:val="27"/>
          <w:szCs w:val="27"/>
        </w:rPr>
        <w:t>1. Общие положения</w:t>
      </w:r>
    </w:p>
    <w:p w:rsidR="00D447BC" w:rsidRPr="003E01B4" w:rsidRDefault="005D33F9" w:rsidP="005D33F9">
      <w:pPr>
        <w:pStyle w:val="Style14"/>
        <w:widowControl/>
        <w:numPr>
          <w:ilvl w:val="0"/>
          <w:numId w:val="2"/>
        </w:numPr>
        <w:tabs>
          <w:tab w:val="left" w:pos="1258"/>
        </w:tabs>
        <w:spacing w:before="106" w:line="274" w:lineRule="exact"/>
        <w:rPr>
          <w:rStyle w:val="FontStyle25"/>
          <w:sz w:val="27"/>
          <w:szCs w:val="27"/>
        </w:rPr>
      </w:pPr>
      <w:r w:rsidRPr="003E01B4">
        <w:rPr>
          <w:rStyle w:val="FontStyle25"/>
          <w:sz w:val="27"/>
          <w:szCs w:val="27"/>
        </w:rPr>
        <w:t xml:space="preserve">Административный регламент администрации </w:t>
      </w:r>
      <w:r w:rsidR="00C41462" w:rsidRPr="003E01B4">
        <w:rPr>
          <w:rStyle w:val="FontStyle25"/>
          <w:sz w:val="27"/>
          <w:szCs w:val="27"/>
        </w:rPr>
        <w:t>Салтынского</w:t>
      </w:r>
      <w:r w:rsidRPr="003E01B4">
        <w:rPr>
          <w:rStyle w:val="FontStyle25"/>
          <w:sz w:val="27"/>
          <w:szCs w:val="27"/>
        </w:rPr>
        <w:t xml:space="preserve"> сельского поселения </w:t>
      </w:r>
      <w:r w:rsidR="00C41462" w:rsidRPr="003E01B4">
        <w:rPr>
          <w:rStyle w:val="FontStyle25"/>
          <w:sz w:val="27"/>
          <w:szCs w:val="27"/>
        </w:rPr>
        <w:t>Урюпинского муниципального</w:t>
      </w:r>
      <w:r w:rsidRPr="003E01B4">
        <w:rPr>
          <w:rStyle w:val="FontStyle25"/>
          <w:sz w:val="27"/>
          <w:szCs w:val="27"/>
        </w:rPr>
        <w:t xml:space="preserve"> района </w:t>
      </w:r>
      <w:r w:rsidR="00C41462" w:rsidRPr="003E01B4">
        <w:rPr>
          <w:rStyle w:val="FontStyle25"/>
          <w:sz w:val="27"/>
          <w:szCs w:val="27"/>
        </w:rPr>
        <w:t>Волгоградской области</w:t>
      </w:r>
      <w:r w:rsidRPr="003E01B4">
        <w:rPr>
          <w:rStyle w:val="FontStyle25"/>
          <w:sz w:val="27"/>
          <w:szCs w:val="27"/>
        </w:rPr>
        <w:t xml:space="preserve"> по предоставлению услуги «Совершение нотариальных действий, предусмотренных законодательством в случае отсутствия в сельском поселении нотариуса», (далее - Регламент) определяет сроки, последовательность действий (административных процедур), условия исполнения услуги «Совершение нотариальных действий, предусмотренных законодательством в случае отсутствия в сельском поселении нотариуса» (далее - муниципальная услуга).</w:t>
      </w:r>
    </w:p>
    <w:p w:rsidR="00D447BC" w:rsidRPr="003E01B4" w:rsidRDefault="007959A8" w:rsidP="005D33F9">
      <w:pPr>
        <w:pStyle w:val="Style14"/>
        <w:widowControl/>
        <w:numPr>
          <w:ilvl w:val="0"/>
          <w:numId w:val="2"/>
        </w:numPr>
        <w:tabs>
          <w:tab w:val="left" w:pos="1258"/>
        </w:tabs>
        <w:spacing w:line="274" w:lineRule="exact"/>
        <w:rPr>
          <w:rStyle w:val="FontStyle25"/>
          <w:sz w:val="27"/>
          <w:szCs w:val="27"/>
        </w:rPr>
      </w:pPr>
      <w:r>
        <w:rPr>
          <w:rStyle w:val="FontStyle25"/>
          <w:sz w:val="27"/>
          <w:szCs w:val="27"/>
        </w:rPr>
        <w:t>У</w:t>
      </w:r>
      <w:r w:rsidR="005D33F9" w:rsidRPr="003E01B4">
        <w:rPr>
          <w:rStyle w:val="FontStyle25"/>
          <w:sz w:val="27"/>
          <w:szCs w:val="27"/>
        </w:rPr>
        <w:t xml:space="preserve">слуга исполняется уполномоченным должностным лицом администрации поселения или главой администрации </w:t>
      </w:r>
      <w:r w:rsidR="00C41462" w:rsidRPr="003E01B4">
        <w:rPr>
          <w:rStyle w:val="FontStyle25"/>
          <w:sz w:val="27"/>
          <w:szCs w:val="27"/>
        </w:rPr>
        <w:t>Салтынского</w:t>
      </w:r>
      <w:r w:rsidR="005D33F9" w:rsidRPr="003E01B4">
        <w:rPr>
          <w:rStyle w:val="FontStyle25"/>
          <w:sz w:val="27"/>
          <w:szCs w:val="27"/>
        </w:rPr>
        <w:t xml:space="preserve"> сельского поселения.</w:t>
      </w:r>
    </w:p>
    <w:p w:rsidR="00D447BC" w:rsidRPr="003E01B4" w:rsidRDefault="007959A8">
      <w:pPr>
        <w:pStyle w:val="Style14"/>
        <w:widowControl/>
        <w:tabs>
          <w:tab w:val="left" w:pos="1142"/>
        </w:tabs>
        <w:spacing w:line="274" w:lineRule="exact"/>
        <w:ind w:left="744" w:firstLine="0"/>
        <w:jc w:val="left"/>
        <w:rPr>
          <w:rStyle w:val="FontStyle25"/>
          <w:sz w:val="27"/>
          <w:szCs w:val="27"/>
        </w:rPr>
      </w:pPr>
      <w:r>
        <w:rPr>
          <w:rStyle w:val="FontStyle25"/>
          <w:sz w:val="27"/>
          <w:szCs w:val="27"/>
        </w:rPr>
        <w:t>1.3.</w:t>
      </w:r>
      <w:r>
        <w:rPr>
          <w:rStyle w:val="FontStyle25"/>
          <w:sz w:val="27"/>
          <w:szCs w:val="27"/>
        </w:rPr>
        <w:tab/>
        <w:t xml:space="preserve">Исполнение </w:t>
      </w:r>
      <w:r w:rsidR="005D33F9" w:rsidRPr="003E01B4">
        <w:rPr>
          <w:rStyle w:val="FontStyle25"/>
          <w:sz w:val="27"/>
          <w:szCs w:val="27"/>
        </w:rPr>
        <w:t>функции осуществляется в соответствии с:</w:t>
      </w:r>
    </w:p>
    <w:p w:rsidR="00D447BC" w:rsidRPr="003E01B4" w:rsidRDefault="005D33F9" w:rsidP="005D33F9">
      <w:pPr>
        <w:pStyle w:val="Style14"/>
        <w:widowControl/>
        <w:numPr>
          <w:ilvl w:val="0"/>
          <w:numId w:val="3"/>
        </w:numPr>
        <w:tabs>
          <w:tab w:val="left" w:pos="864"/>
        </w:tabs>
        <w:spacing w:line="274" w:lineRule="exact"/>
        <w:ind w:left="720" w:firstLine="0"/>
        <w:jc w:val="left"/>
        <w:rPr>
          <w:rStyle w:val="FontStyle25"/>
          <w:sz w:val="27"/>
          <w:szCs w:val="27"/>
        </w:rPr>
      </w:pPr>
      <w:r w:rsidRPr="003E01B4">
        <w:rPr>
          <w:rStyle w:val="FontStyle25"/>
          <w:sz w:val="27"/>
          <w:szCs w:val="27"/>
        </w:rPr>
        <w:t>Конституцией Российской Федерации;</w:t>
      </w:r>
    </w:p>
    <w:p w:rsidR="00D447BC" w:rsidRPr="003E01B4" w:rsidRDefault="005D33F9" w:rsidP="005D33F9">
      <w:pPr>
        <w:pStyle w:val="Style14"/>
        <w:widowControl/>
        <w:numPr>
          <w:ilvl w:val="0"/>
          <w:numId w:val="3"/>
        </w:numPr>
        <w:tabs>
          <w:tab w:val="left" w:pos="864"/>
        </w:tabs>
        <w:spacing w:line="274" w:lineRule="exact"/>
        <w:ind w:left="720" w:firstLine="0"/>
        <w:jc w:val="left"/>
        <w:rPr>
          <w:rStyle w:val="FontStyle25"/>
          <w:sz w:val="27"/>
          <w:szCs w:val="27"/>
        </w:rPr>
      </w:pPr>
      <w:r w:rsidRPr="003E01B4">
        <w:rPr>
          <w:rStyle w:val="FontStyle25"/>
          <w:sz w:val="27"/>
          <w:szCs w:val="27"/>
        </w:rPr>
        <w:t>Гражданским кодексом Российской Федерации;</w:t>
      </w:r>
    </w:p>
    <w:p w:rsidR="00D447BC" w:rsidRPr="00573525" w:rsidRDefault="005D33F9" w:rsidP="00573525">
      <w:pPr>
        <w:pStyle w:val="Style14"/>
        <w:widowControl/>
        <w:numPr>
          <w:ilvl w:val="0"/>
          <w:numId w:val="3"/>
        </w:numPr>
        <w:tabs>
          <w:tab w:val="left" w:pos="864"/>
        </w:tabs>
        <w:spacing w:line="274" w:lineRule="exact"/>
        <w:ind w:left="720" w:firstLine="0"/>
        <w:jc w:val="left"/>
        <w:rPr>
          <w:rStyle w:val="FontStyle25"/>
          <w:sz w:val="27"/>
          <w:szCs w:val="27"/>
        </w:rPr>
      </w:pPr>
      <w:r w:rsidRPr="003E01B4">
        <w:rPr>
          <w:rStyle w:val="FontStyle25"/>
          <w:sz w:val="27"/>
          <w:szCs w:val="27"/>
        </w:rPr>
        <w:t>Основами законодательства Российской Федерации о нотариате от 11 февраля 1993 г. №</w:t>
      </w:r>
      <w:r w:rsidRPr="00573525">
        <w:rPr>
          <w:rStyle w:val="FontStyle25"/>
          <w:sz w:val="27"/>
          <w:szCs w:val="27"/>
        </w:rPr>
        <w:t>4462-1;</w:t>
      </w:r>
    </w:p>
    <w:p w:rsidR="00D447BC" w:rsidRPr="003E01B4" w:rsidRDefault="005D33F9" w:rsidP="005D33F9">
      <w:pPr>
        <w:pStyle w:val="Style14"/>
        <w:widowControl/>
        <w:numPr>
          <w:ilvl w:val="0"/>
          <w:numId w:val="3"/>
        </w:numPr>
        <w:tabs>
          <w:tab w:val="left" w:pos="864"/>
        </w:tabs>
        <w:spacing w:line="274" w:lineRule="exact"/>
        <w:ind w:firstLine="720"/>
        <w:rPr>
          <w:rStyle w:val="FontStyle25"/>
          <w:sz w:val="27"/>
          <w:szCs w:val="27"/>
        </w:rPr>
      </w:pPr>
      <w:r w:rsidRPr="003E01B4">
        <w:rPr>
          <w:rStyle w:val="FontStyle25"/>
          <w:sz w:val="27"/>
          <w:szCs w:val="27"/>
        </w:rPr>
        <w:t>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w:t>
      </w:r>
    </w:p>
    <w:p w:rsidR="00D447BC" w:rsidRPr="003E01B4" w:rsidRDefault="005D33F9" w:rsidP="005D33F9">
      <w:pPr>
        <w:pStyle w:val="Style14"/>
        <w:widowControl/>
        <w:numPr>
          <w:ilvl w:val="0"/>
          <w:numId w:val="3"/>
        </w:numPr>
        <w:tabs>
          <w:tab w:val="left" w:pos="864"/>
        </w:tabs>
        <w:spacing w:line="274" w:lineRule="exact"/>
        <w:ind w:firstLine="720"/>
        <w:rPr>
          <w:rStyle w:val="FontStyle25"/>
          <w:sz w:val="27"/>
          <w:szCs w:val="27"/>
        </w:rPr>
      </w:pPr>
      <w:r w:rsidRPr="003E01B4">
        <w:rPr>
          <w:rStyle w:val="FontStyle25"/>
          <w:sz w:val="27"/>
          <w:szCs w:val="27"/>
        </w:rPr>
        <w:t>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447BC" w:rsidRPr="003E01B4" w:rsidRDefault="005D33F9" w:rsidP="005D33F9">
      <w:pPr>
        <w:pStyle w:val="Style14"/>
        <w:widowControl/>
        <w:numPr>
          <w:ilvl w:val="0"/>
          <w:numId w:val="3"/>
        </w:numPr>
        <w:tabs>
          <w:tab w:val="left" w:pos="864"/>
        </w:tabs>
        <w:spacing w:line="274" w:lineRule="exact"/>
        <w:ind w:left="720" w:firstLine="0"/>
        <w:jc w:val="left"/>
        <w:rPr>
          <w:rStyle w:val="FontStyle25"/>
          <w:sz w:val="27"/>
          <w:szCs w:val="27"/>
        </w:rPr>
      </w:pPr>
      <w:r w:rsidRPr="003E01B4">
        <w:rPr>
          <w:rStyle w:val="FontStyle25"/>
          <w:sz w:val="27"/>
          <w:szCs w:val="27"/>
        </w:rPr>
        <w:t>Уставом сельского поселения;</w:t>
      </w:r>
    </w:p>
    <w:p w:rsidR="00D447BC" w:rsidRPr="003E01B4" w:rsidRDefault="005D33F9" w:rsidP="005D33F9">
      <w:pPr>
        <w:pStyle w:val="Style14"/>
        <w:widowControl/>
        <w:numPr>
          <w:ilvl w:val="0"/>
          <w:numId w:val="3"/>
        </w:numPr>
        <w:tabs>
          <w:tab w:val="left" w:pos="864"/>
        </w:tabs>
        <w:spacing w:line="274" w:lineRule="exact"/>
        <w:ind w:left="720" w:firstLine="0"/>
        <w:jc w:val="left"/>
        <w:rPr>
          <w:rStyle w:val="FontStyle25"/>
          <w:sz w:val="27"/>
          <w:szCs w:val="27"/>
        </w:rPr>
      </w:pPr>
      <w:r w:rsidRPr="003E01B4">
        <w:rPr>
          <w:rStyle w:val="FontStyle25"/>
          <w:sz w:val="27"/>
          <w:szCs w:val="27"/>
        </w:rPr>
        <w:t xml:space="preserve">Постановлениями главы администрации </w:t>
      </w:r>
      <w:r w:rsidR="00C41462" w:rsidRPr="003E01B4">
        <w:rPr>
          <w:rStyle w:val="FontStyle25"/>
          <w:sz w:val="27"/>
          <w:szCs w:val="27"/>
        </w:rPr>
        <w:t>Салтынского</w:t>
      </w:r>
      <w:r w:rsidRPr="003E01B4">
        <w:rPr>
          <w:rStyle w:val="FontStyle25"/>
          <w:sz w:val="27"/>
          <w:szCs w:val="27"/>
        </w:rPr>
        <w:t xml:space="preserve"> сельского поселения;</w:t>
      </w:r>
    </w:p>
    <w:p w:rsidR="00D447BC" w:rsidRPr="003E01B4" w:rsidRDefault="005D33F9">
      <w:pPr>
        <w:pStyle w:val="Style14"/>
        <w:widowControl/>
        <w:tabs>
          <w:tab w:val="left" w:pos="955"/>
        </w:tabs>
        <w:spacing w:line="274" w:lineRule="exact"/>
        <w:ind w:firstLine="725"/>
        <w:rPr>
          <w:rStyle w:val="FontStyle25"/>
          <w:sz w:val="27"/>
          <w:szCs w:val="27"/>
        </w:rPr>
      </w:pPr>
      <w:r w:rsidRPr="003E01B4">
        <w:rPr>
          <w:rStyle w:val="FontStyle25"/>
          <w:sz w:val="27"/>
          <w:szCs w:val="27"/>
        </w:rPr>
        <w:t>-</w:t>
      </w:r>
      <w:r w:rsidRPr="003E01B4">
        <w:rPr>
          <w:rStyle w:val="FontStyle25"/>
          <w:sz w:val="27"/>
          <w:szCs w:val="27"/>
        </w:rPr>
        <w:tab/>
        <w:t>иными нормативными правовыми актами Российской Федерации, муниципальными правовыми актами, регулирующими вопросы совершения нотариальных действий.</w:t>
      </w:r>
    </w:p>
    <w:p w:rsidR="00D447BC" w:rsidRPr="003E01B4" w:rsidRDefault="005D33F9">
      <w:pPr>
        <w:pStyle w:val="Style14"/>
        <w:widowControl/>
        <w:tabs>
          <w:tab w:val="left" w:pos="1142"/>
        </w:tabs>
        <w:spacing w:line="274" w:lineRule="exact"/>
        <w:ind w:left="744" w:firstLine="0"/>
        <w:jc w:val="left"/>
        <w:rPr>
          <w:rStyle w:val="FontStyle25"/>
          <w:sz w:val="27"/>
          <w:szCs w:val="27"/>
        </w:rPr>
      </w:pPr>
      <w:r w:rsidRPr="003E01B4">
        <w:rPr>
          <w:rStyle w:val="FontStyle25"/>
          <w:sz w:val="27"/>
          <w:szCs w:val="27"/>
        </w:rPr>
        <w:t>1.4.</w:t>
      </w:r>
      <w:r w:rsidRPr="003E01B4">
        <w:rPr>
          <w:rStyle w:val="FontStyle25"/>
          <w:sz w:val="27"/>
          <w:szCs w:val="27"/>
        </w:rPr>
        <w:tab/>
        <w:t>Результатом исполнения функции являются:</w:t>
      </w:r>
    </w:p>
    <w:p w:rsidR="00D447BC" w:rsidRPr="003E01B4" w:rsidRDefault="005D33F9">
      <w:pPr>
        <w:pStyle w:val="Style15"/>
        <w:widowControl/>
        <w:spacing w:line="274" w:lineRule="exact"/>
        <w:jc w:val="both"/>
        <w:rPr>
          <w:rStyle w:val="FontStyle25"/>
          <w:sz w:val="27"/>
          <w:szCs w:val="27"/>
        </w:rPr>
      </w:pPr>
      <w:r w:rsidRPr="003E01B4">
        <w:rPr>
          <w:rStyle w:val="FontStyle25"/>
          <w:sz w:val="27"/>
          <w:szCs w:val="27"/>
        </w:rPr>
        <w:t>Получение заявителем, обратившимся за совершением нотариального действия, нотариально удостоверенных (заверенных) документов.</w:t>
      </w:r>
    </w:p>
    <w:p w:rsidR="00D447BC" w:rsidRPr="003E01B4" w:rsidRDefault="00D447BC">
      <w:pPr>
        <w:pStyle w:val="Style10"/>
        <w:widowControl/>
        <w:spacing w:line="240" w:lineRule="exact"/>
        <w:rPr>
          <w:sz w:val="27"/>
          <w:szCs w:val="27"/>
        </w:rPr>
      </w:pPr>
    </w:p>
    <w:p w:rsidR="00D447BC" w:rsidRPr="00573525" w:rsidRDefault="00B0240C" w:rsidP="00573525">
      <w:pPr>
        <w:pStyle w:val="Style10"/>
        <w:widowControl/>
        <w:spacing w:before="62"/>
        <w:rPr>
          <w:b/>
          <w:bCs/>
          <w:sz w:val="27"/>
          <w:szCs w:val="27"/>
        </w:rPr>
      </w:pPr>
      <w:r>
        <w:rPr>
          <w:rStyle w:val="FontStyle26"/>
          <w:sz w:val="27"/>
          <w:szCs w:val="27"/>
        </w:rPr>
        <w:t xml:space="preserve">2. Порядок информирования об </w:t>
      </w:r>
      <w:r w:rsidR="005D33F9" w:rsidRPr="003E01B4">
        <w:rPr>
          <w:rStyle w:val="FontStyle26"/>
          <w:sz w:val="27"/>
          <w:szCs w:val="27"/>
        </w:rPr>
        <w:t>услуге</w:t>
      </w:r>
    </w:p>
    <w:p w:rsidR="00573525" w:rsidRDefault="005D33F9">
      <w:pPr>
        <w:pStyle w:val="Style15"/>
        <w:widowControl/>
        <w:spacing w:before="34" w:line="274" w:lineRule="exact"/>
        <w:ind w:firstLine="710"/>
        <w:rPr>
          <w:rStyle w:val="FontStyle25"/>
          <w:sz w:val="27"/>
          <w:szCs w:val="27"/>
        </w:rPr>
      </w:pPr>
      <w:r w:rsidRPr="003E01B4">
        <w:rPr>
          <w:rStyle w:val="FontStyle25"/>
          <w:sz w:val="27"/>
          <w:szCs w:val="27"/>
        </w:rPr>
        <w:t xml:space="preserve">2.1. </w:t>
      </w:r>
      <w:r w:rsidR="00B0240C">
        <w:rPr>
          <w:rStyle w:val="FontStyle25"/>
          <w:sz w:val="27"/>
          <w:szCs w:val="27"/>
        </w:rPr>
        <w:t>У</w:t>
      </w:r>
      <w:r w:rsidRPr="003E01B4">
        <w:rPr>
          <w:rStyle w:val="FontStyle25"/>
          <w:sz w:val="27"/>
          <w:szCs w:val="27"/>
        </w:rPr>
        <w:t xml:space="preserve">слуга предоставляется в форме совершения нотариального действия. </w:t>
      </w:r>
    </w:p>
    <w:p w:rsidR="00D447BC" w:rsidRPr="003E01B4" w:rsidRDefault="00B0240C" w:rsidP="00B0240C">
      <w:pPr>
        <w:pStyle w:val="Style15"/>
        <w:widowControl/>
        <w:spacing w:before="34" w:line="274" w:lineRule="exact"/>
        <w:ind w:firstLine="710"/>
        <w:jc w:val="both"/>
        <w:rPr>
          <w:rStyle w:val="FontStyle25"/>
          <w:sz w:val="27"/>
          <w:szCs w:val="27"/>
        </w:rPr>
      </w:pPr>
      <w:r>
        <w:rPr>
          <w:rStyle w:val="FontStyle25"/>
          <w:sz w:val="27"/>
          <w:szCs w:val="27"/>
        </w:rPr>
        <w:t xml:space="preserve">2.2.  Место предоставления </w:t>
      </w:r>
      <w:r w:rsidR="00573525">
        <w:rPr>
          <w:rStyle w:val="FontStyle25"/>
          <w:sz w:val="27"/>
          <w:szCs w:val="27"/>
        </w:rPr>
        <w:t>услуги:  администрация</w:t>
      </w:r>
      <w:r>
        <w:rPr>
          <w:rStyle w:val="FontStyle25"/>
          <w:sz w:val="27"/>
          <w:szCs w:val="27"/>
        </w:rPr>
        <w:t xml:space="preserve"> </w:t>
      </w:r>
      <w:r w:rsidR="00C41462" w:rsidRPr="003E01B4">
        <w:rPr>
          <w:rStyle w:val="FontStyle25"/>
          <w:sz w:val="27"/>
          <w:szCs w:val="27"/>
        </w:rPr>
        <w:t>Салтынского</w:t>
      </w:r>
      <w:r w:rsidR="005D33F9" w:rsidRPr="003E01B4">
        <w:rPr>
          <w:rStyle w:val="FontStyle25"/>
          <w:sz w:val="27"/>
          <w:szCs w:val="27"/>
        </w:rPr>
        <w:t xml:space="preserve"> сельского поселения </w:t>
      </w:r>
      <w:r w:rsidR="00C41462" w:rsidRPr="003E01B4">
        <w:rPr>
          <w:rStyle w:val="FontStyle25"/>
          <w:sz w:val="27"/>
          <w:szCs w:val="27"/>
        </w:rPr>
        <w:t>Урюпинского муниципального</w:t>
      </w:r>
      <w:r w:rsidR="005D33F9" w:rsidRPr="003E01B4">
        <w:rPr>
          <w:rStyle w:val="FontStyle25"/>
          <w:sz w:val="27"/>
          <w:szCs w:val="27"/>
        </w:rPr>
        <w:t xml:space="preserve"> района </w:t>
      </w:r>
      <w:r w:rsidR="00C41462" w:rsidRPr="003E01B4">
        <w:rPr>
          <w:rStyle w:val="FontStyle25"/>
          <w:sz w:val="27"/>
          <w:szCs w:val="27"/>
        </w:rPr>
        <w:t>Волгоградской области</w:t>
      </w:r>
      <w:r w:rsidR="005D33F9" w:rsidRPr="003E01B4">
        <w:rPr>
          <w:rStyle w:val="FontStyle25"/>
          <w:sz w:val="27"/>
          <w:szCs w:val="27"/>
        </w:rPr>
        <w:t xml:space="preserve">.  Почтовый адрес: </w:t>
      </w:r>
      <w:r w:rsidR="008513D9">
        <w:rPr>
          <w:rStyle w:val="FontStyle25"/>
          <w:sz w:val="27"/>
          <w:szCs w:val="27"/>
        </w:rPr>
        <w:t>403108</w:t>
      </w:r>
      <w:r w:rsidR="005D33F9" w:rsidRPr="003E01B4">
        <w:rPr>
          <w:rStyle w:val="FontStyle25"/>
          <w:sz w:val="27"/>
          <w:szCs w:val="27"/>
        </w:rPr>
        <w:t xml:space="preserve">, </w:t>
      </w:r>
      <w:r w:rsidR="008513D9">
        <w:rPr>
          <w:rStyle w:val="FontStyle25"/>
          <w:sz w:val="27"/>
          <w:szCs w:val="27"/>
        </w:rPr>
        <w:t>Волгоградская область</w:t>
      </w:r>
      <w:r w:rsidR="005D33F9" w:rsidRPr="003E01B4">
        <w:rPr>
          <w:rStyle w:val="FontStyle25"/>
          <w:sz w:val="27"/>
          <w:szCs w:val="27"/>
        </w:rPr>
        <w:t xml:space="preserve">, </w:t>
      </w:r>
      <w:r w:rsidR="008513D9">
        <w:rPr>
          <w:rStyle w:val="FontStyle25"/>
          <w:sz w:val="27"/>
          <w:szCs w:val="27"/>
        </w:rPr>
        <w:t xml:space="preserve">Урюпинский </w:t>
      </w:r>
      <w:r w:rsidR="005D33F9" w:rsidRPr="003E01B4">
        <w:rPr>
          <w:rStyle w:val="FontStyle25"/>
          <w:sz w:val="27"/>
          <w:szCs w:val="27"/>
        </w:rPr>
        <w:t xml:space="preserve"> район</w:t>
      </w:r>
      <w:r w:rsidR="008513D9">
        <w:rPr>
          <w:rStyle w:val="FontStyle25"/>
          <w:sz w:val="27"/>
          <w:szCs w:val="27"/>
        </w:rPr>
        <w:t>,</w:t>
      </w:r>
      <w:r>
        <w:rPr>
          <w:rStyle w:val="FontStyle25"/>
          <w:sz w:val="27"/>
          <w:szCs w:val="27"/>
        </w:rPr>
        <w:t xml:space="preserve"> </w:t>
      </w:r>
      <w:r w:rsidR="008513D9">
        <w:rPr>
          <w:rStyle w:val="FontStyle25"/>
          <w:sz w:val="27"/>
          <w:szCs w:val="27"/>
        </w:rPr>
        <w:t>х. Салтынский</w:t>
      </w:r>
      <w:r w:rsidR="005D33F9" w:rsidRPr="003E01B4">
        <w:rPr>
          <w:rStyle w:val="FontStyle25"/>
          <w:sz w:val="27"/>
          <w:szCs w:val="27"/>
        </w:rPr>
        <w:t xml:space="preserve">, ул. </w:t>
      </w:r>
      <w:r w:rsidR="008513D9">
        <w:rPr>
          <w:rStyle w:val="FontStyle25"/>
          <w:sz w:val="27"/>
          <w:szCs w:val="27"/>
        </w:rPr>
        <w:t>Школьная</w:t>
      </w:r>
      <w:r w:rsidR="005D33F9" w:rsidRPr="003E01B4">
        <w:rPr>
          <w:rStyle w:val="FontStyle25"/>
          <w:sz w:val="27"/>
          <w:szCs w:val="27"/>
        </w:rPr>
        <w:t xml:space="preserve">, </w:t>
      </w:r>
      <w:r w:rsidR="008513D9">
        <w:rPr>
          <w:rStyle w:val="FontStyle25"/>
          <w:sz w:val="27"/>
          <w:szCs w:val="27"/>
        </w:rPr>
        <w:t>2</w:t>
      </w:r>
      <w:r w:rsidR="005D33F9" w:rsidRPr="003E01B4">
        <w:rPr>
          <w:rStyle w:val="FontStyle25"/>
          <w:sz w:val="27"/>
          <w:szCs w:val="27"/>
        </w:rPr>
        <w:t>.</w:t>
      </w:r>
    </w:p>
    <w:p w:rsidR="00D447BC" w:rsidRPr="003E01B4" w:rsidRDefault="005D33F9" w:rsidP="00573525">
      <w:pPr>
        <w:pStyle w:val="Style14"/>
        <w:widowControl/>
        <w:numPr>
          <w:ilvl w:val="0"/>
          <w:numId w:val="4"/>
        </w:numPr>
        <w:tabs>
          <w:tab w:val="left" w:pos="1128"/>
        </w:tabs>
        <w:spacing w:line="274" w:lineRule="exact"/>
        <w:ind w:firstLine="706"/>
        <w:rPr>
          <w:rStyle w:val="FontStyle25"/>
          <w:sz w:val="27"/>
          <w:szCs w:val="27"/>
        </w:rPr>
      </w:pPr>
      <w:r w:rsidRPr="003E01B4">
        <w:rPr>
          <w:rStyle w:val="FontStyle25"/>
          <w:sz w:val="27"/>
          <w:szCs w:val="27"/>
        </w:rPr>
        <w:t xml:space="preserve">Информация по процедурам исполнения предоставляется: </w:t>
      </w:r>
      <w:r w:rsidRPr="005A32BB">
        <w:rPr>
          <w:rStyle w:val="FontStyle25"/>
          <w:sz w:val="27"/>
          <w:szCs w:val="27"/>
        </w:rPr>
        <w:t>по телефону;</w:t>
      </w:r>
      <w:r w:rsidRPr="003E01B4">
        <w:rPr>
          <w:rStyle w:val="FontStyle25"/>
          <w:sz w:val="27"/>
          <w:szCs w:val="27"/>
        </w:rPr>
        <w:t xml:space="preserve"> при личном обращении граждан.</w:t>
      </w:r>
    </w:p>
    <w:p w:rsidR="00D447BC" w:rsidRPr="005A32BB" w:rsidRDefault="005D33F9" w:rsidP="005D33F9">
      <w:pPr>
        <w:pStyle w:val="Style17"/>
        <w:widowControl/>
        <w:numPr>
          <w:ilvl w:val="0"/>
          <w:numId w:val="5"/>
        </w:numPr>
        <w:tabs>
          <w:tab w:val="left" w:pos="1133"/>
        </w:tabs>
        <w:spacing w:before="53"/>
        <w:jc w:val="both"/>
        <w:rPr>
          <w:rStyle w:val="FontStyle25"/>
          <w:sz w:val="27"/>
          <w:szCs w:val="27"/>
        </w:rPr>
      </w:pPr>
      <w:r w:rsidRPr="005A32BB">
        <w:rPr>
          <w:rStyle w:val="FontStyle25"/>
          <w:sz w:val="27"/>
          <w:szCs w:val="27"/>
        </w:rPr>
        <w:lastRenderedPageBreak/>
        <w:t>По телефону уполномоченное должностное лицо администрации сельского поселения даёт исчерпывающую информацию по вопросам граждан (их представителей).</w:t>
      </w:r>
    </w:p>
    <w:p w:rsidR="00D447BC" w:rsidRPr="00816A36" w:rsidRDefault="005D33F9" w:rsidP="00816A36">
      <w:pPr>
        <w:pStyle w:val="Style17"/>
        <w:widowControl/>
        <w:numPr>
          <w:ilvl w:val="0"/>
          <w:numId w:val="5"/>
        </w:numPr>
        <w:tabs>
          <w:tab w:val="left" w:pos="1133"/>
        </w:tabs>
        <w:jc w:val="both"/>
        <w:rPr>
          <w:sz w:val="27"/>
          <w:szCs w:val="27"/>
        </w:rPr>
      </w:pPr>
      <w:r w:rsidRPr="003E01B4">
        <w:rPr>
          <w:rStyle w:val="FontStyle25"/>
          <w:sz w:val="27"/>
          <w:szCs w:val="27"/>
        </w:rPr>
        <w:t xml:space="preserve">Прием граждан (их представителей) осуществляется уполномоченным </w:t>
      </w:r>
      <w:r w:rsidRPr="005A32BB">
        <w:rPr>
          <w:rStyle w:val="FontStyle25"/>
          <w:sz w:val="27"/>
          <w:szCs w:val="27"/>
        </w:rPr>
        <w:t>должностным лицом в приемный день: понедельник-четверг с 8-00 до 1</w:t>
      </w:r>
      <w:r w:rsidR="00816A36" w:rsidRPr="005A32BB">
        <w:rPr>
          <w:rStyle w:val="FontStyle25"/>
          <w:sz w:val="27"/>
          <w:szCs w:val="27"/>
        </w:rPr>
        <w:t>2</w:t>
      </w:r>
      <w:r w:rsidRPr="005A32BB">
        <w:rPr>
          <w:rStyle w:val="FontStyle25"/>
          <w:sz w:val="27"/>
          <w:szCs w:val="27"/>
        </w:rPr>
        <w:t>-00, и с 1</w:t>
      </w:r>
      <w:r w:rsidR="00816A36" w:rsidRPr="005A32BB">
        <w:rPr>
          <w:rStyle w:val="FontStyle25"/>
          <w:sz w:val="27"/>
          <w:szCs w:val="27"/>
        </w:rPr>
        <w:t>3</w:t>
      </w:r>
      <w:r w:rsidRPr="005A32BB">
        <w:rPr>
          <w:rStyle w:val="FontStyle25"/>
          <w:sz w:val="27"/>
          <w:szCs w:val="27"/>
        </w:rPr>
        <w:t xml:space="preserve">-00 до </w:t>
      </w:r>
      <w:r w:rsidR="007F4371" w:rsidRPr="005A32BB">
        <w:rPr>
          <w:rStyle w:val="FontStyle25"/>
          <w:sz w:val="27"/>
          <w:szCs w:val="27"/>
        </w:rPr>
        <w:t>14</w:t>
      </w:r>
      <w:r w:rsidRPr="005A32BB">
        <w:rPr>
          <w:rStyle w:val="FontStyle25"/>
          <w:sz w:val="27"/>
          <w:szCs w:val="27"/>
        </w:rPr>
        <w:t>-00.</w:t>
      </w:r>
    </w:p>
    <w:p w:rsidR="00D447BC" w:rsidRPr="003E01B4" w:rsidRDefault="005D33F9" w:rsidP="005D33F9">
      <w:pPr>
        <w:pStyle w:val="Style17"/>
        <w:widowControl/>
        <w:numPr>
          <w:ilvl w:val="0"/>
          <w:numId w:val="6"/>
        </w:numPr>
        <w:tabs>
          <w:tab w:val="left" w:pos="1195"/>
        </w:tabs>
        <w:jc w:val="both"/>
        <w:rPr>
          <w:rStyle w:val="FontStyle25"/>
          <w:sz w:val="27"/>
          <w:szCs w:val="27"/>
        </w:rPr>
      </w:pPr>
      <w:r w:rsidRPr="003E01B4">
        <w:rPr>
          <w:rStyle w:val="FontStyle25"/>
          <w:sz w:val="27"/>
          <w:szCs w:val="27"/>
        </w:rPr>
        <w:t>Место ожидания граждан оборудуется местами для оформления необходимых документов.</w:t>
      </w:r>
    </w:p>
    <w:p w:rsidR="00D447BC" w:rsidRPr="003E01B4" w:rsidRDefault="005D33F9" w:rsidP="005D33F9">
      <w:pPr>
        <w:pStyle w:val="Style17"/>
        <w:widowControl/>
        <w:numPr>
          <w:ilvl w:val="0"/>
          <w:numId w:val="6"/>
        </w:numPr>
        <w:tabs>
          <w:tab w:val="left" w:pos="1195"/>
        </w:tabs>
        <w:jc w:val="both"/>
        <w:rPr>
          <w:rStyle w:val="FontStyle25"/>
          <w:sz w:val="27"/>
          <w:szCs w:val="27"/>
        </w:rPr>
      </w:pPr>
      <w:r w:rsidRPr="003E01B4">
        <w:rPr>
          <w:rStyle w:val="FontStyle25"/>
          <w:sz w:val="27"/>
          <w:szCs w:val="27"/>
        </w:rPr>
        <w:t>При приеме граждан или их представителей лицо, осуществляющее прием, дает исчерпывающую консультацию о сроках и условиях предоставления услуги.</w:t>
      </w:r>
    </w:p>
    <w:p w:rsidR="00D447BC" w:rsidRPr="003E01B4" w:rsidRDefault="00D447BC">
      <w:pPr>
        <w:pStyle w:val="Style12"/>
        <w:widowControl/>
        <w:spacing w:line="240" w:lineRule="exact"/>
        <w:ind w:left="3629"/>
        <w:rPr>
          <w:sz w:val="27"/>
          <w:szCs w:val="27"/>
        </w:rPr>
      </w:pPr>
    </w:p>
    <w:p w:rsidR="00D447BC" w:rsidRPr="003E01B4" w:rsidRDefault="005D33F9" w:rsidP="00FF4971">
      <w:pPr>
        <w:pStyle w:val="Style12"/>
        <w:widowControl/>
        <w:spacing w:before="43"/>
        <w:jc w:val="center"/>
        <w:rPr>
          <w:rStyle w:val="FontStyle26"/>
          <w:sz w:val="27"/>
          <w:szCs w:val="27"/>
        </w:rPr>
      </w:pPr>
      <w:r w:rsidRPr="003E01B4">
        <w:rPr>
          <w:rStyle w:val="FontStyle26"/>
          <w:sz w:val="27"/>
          <w:szCs w:val="27"/>
        </w:rPr>
        <w:t>3. Административные процедуры</w:t>
      </w:r>
    </w:p>
    <w:p w:rsidR="00D447BC" w:rsidRPr="003E01B4" w:rsidRDefault="005D33F9">
      <w:pPr>
        <w:pStyle w:val="Style18"/>
        <w:widowControl/>
        <w:spacing w:line="274" w:lineRule="exact"/>
        <w:rPr>
          <w:rStyle w:val="FontStyle25"/>
          <w:sz w:val="27"/>
          <w:szCs w:val="27"/>
        </w:rPr>
      </w:pPr>
      <w:r w:rsidRPr="003E01B4">
        <w:rPr>
          <w:rStyle w:val="FontStyle25"/>
          <w:sz w:val="27"/>
          <w:szCs w:val="27"/>
        </w:rPr>
        <w:t xml:space="preserve">3.1. В Администрации </w:t>
      </w:r>
      <w:r w:rsidR="00C41462" w:rsidRPr="003E01B4">
        <w:rPr>
          <w:rStyle w:val="FontStyle25"/>
          <w:sz w:val="27"/>
          <w:szCs w:val="27"/>
        </w:rPr>
        <w:t>Салтынского</w:t>
      </w:r>
      <w:r w:rsidRPr="003E01B4">
        <w:rPr>
          <w:rStyle w:val="FontStyle25"/>
          <w:sz w:val="27"/>
          <w:szCs w:val="27"/>
        </w:rPr>
        <w:t xml:space="preserve"> сельского поселения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сельском поселении нотариуса:</w:t>
      </w:r>
    </w:p>
    <w:p w:rsidR="00D447BC" w:rsidRPr="003E01B4" w:rsidRDefault="005D33F9" w:rsidP="00816A36">
      <w:pPr>
        <w:pStyle w:val="Style17"/>
        <w:widowControl/>
        <w:numPr>
          <w:ilvl w:val="0"/>
          <w:numId w:val="7"/>
        </w:numPr>
        <w:tabs>
          <w:tab w:val="left" w:pos="979"/>
        </w:tabs>
        <w:ind w:left="725" w:firstLine="0"/>
        <w:jc w:val="both"/>
        <w:rPr>
          <w:rStyle w:val="FontStyle25"/>
          <w:sz w:val="27"/>
          <w:szCs w:val="27"/>
        </w:rPr>
      </w:pPr>
      <w:r w:rsidRPr="003E01B4">
        <w:rPr>
          <w:rStyle w:val="FontStyle25"/>
          <w:sz w:val="27"/>
          <w:szCs w:val="27"/>
        </w:rPr>
        <w:t>удостоверение завещаний;</w:t>
      </w:r>
    </w:p>
    <w:p w:rsidR="00D447BC" w:rsidRPr="00B0240C" w:rsidRDefault="005D33F9" w:rsidP="00816A36">
      <w:pPr>
        <w:pStyle w:val="Style17"/>
        <w:widowControl/>
        <w:numPr>
          <w:ilvl w:val="0"/>
          <w:numId w:val="7"/>
        </w:numPr>
        <w:tabs>
          <w:tab w:val="left" w:pos="979"/>
        </w:tabs>
        <w:ind w:left="725" w:firstLine="0"/>
        <w:jc w:val="both"/>
        <w:rPr>
          <w:rStyle w:val="FontStyle25"/>
          <w:sz w:val="27"/>
          <w:szCs w:val="27"/>
        </w:rPr>
      </w:pPr>
      <w:r w:rsidRPr="00B0240C">
        <w:rPr>
          <w:rStyle w:val="FontStyle25"/>
          <w:sz w:val="27"/>
          <w:szCs w:val="27"/>
        </w:rPr>
        <w:t>удостоверение доверенностей;</w:t>
      </w:r>
    </w:p>
    <w:p w:rsidR="00D447BC" w:rsidRPr="00B0240C" w:rsidRDefault="005D33F9" w:rsidP="00816A36">
      <w:pPr>
        <w:pStyle w:val="Style17"/>
        <w:widowControl/>
        <w:numPr>
          <w:ilvl w:val="0"/>
          <w:numId w:val="8"/>
        </w:numPr>
        <w:tabs>
          <w:tab w:val="left" w:pos="970"/>
        </w:tabs>
        <w:ind w:left="710" w:firstLine="0"/>
        <w:jc w:val="both"/>
        <w:rPr>
          <w:rStyle w:val="FontStyle25"/>
          <w:sz w:val="27"/>
          <w:szCs w:val="27"/>
        </w:rPr>
      </w:pPr>
      <w:r w:rsidRPr="00B0240C">
        <w:rPr>
          <w:rStyle w:val="FontStyle25"/>
          <w:sz w:val="27"/>
          <w:szCs w:val="27"/>
        </w:rPr>
        <w:t>свидетельствование верности копий документов и выписок их них;</w:t>
      </w:r>
    </w:p>
    <w:p w:rsidR="00D447BC" w:rsidRPr="00B0240C" w:rsidRDefault="005D33F9" w:rsidP="00816A36">
      <w:pPr>
        <w:pStyle w:val="Style17"/>
        <w:widowControl/>
        <w:numPr>
          <w:ilvl w:val="0"/>
          <w:numId w:val="8"/>
        </w:numPr>
        <w:tabs>
          <w:tab w:val="left" w:pos="970"/>
        </w:tabs>
        <w:ind w:left="710" w:firstLine="0"/>
        <w:jc w:val="both"/>
        <w:rPr>
          <w:rStyle w:val="FontStyle25"/>
          <w:sz w:val="27"/>
          <w:szCs w:val="27"/>
        </w:rPr>
      </w:pPr>
      <w:r w:rsidRPr="00B0240C">
        <w:rPr>
          <w:rStyle w:val="FontStyle25"/>
          <w:sz w:val="27"/>
          <w:szCs w:val="27"/>
        </w:rPr>
        <w:t>свидетельствование подлинности подписи на документах;</w:t>
      </w:r>
    </w:p>
    <w:p w:rsidR="00D447BC" w:rsidRPr="00B0240C" w:rsidRDefault="005D33F9" w:rsidP="00816A36">
      <w:pPr>
        <w:pStyle w:val="Style17"/>
        <w:widowControl/>
        <w:tabs>
          <w:tab w:val="left" w:pos="965"/>
        </w:tabs>
        <w:ind w:firstLine="706"/>
        <w:jc w:val="both"/>
        <w:rPr>
          <w:rStyle w:val="FontStyle25"/>
          <w:sz w:val="27"/>
          <w:szCs w:val="27"/>
        </w:rPr>
      </w:pPr>
      <w:r w:rsidRPr="00B0240C">
        <w:rPr>
          <w:rStyle w:val="FontStyle25"/>
          <w:sz w:val="27"/>
          <w:szCs w:val="27"/>
        </w:rPr>
        <w:t>8)</w:t>
      </w:r>
      <w:r w:rsidRPr="00B0240C">
        <w:rPr>
          <w:rStyle w:val="FontStyle25"/>
          <w:sz w:val="27"/>
          <w:szCs w:val="27"/>
        </w:rPr>
        <w:tab/>
        <w:t>удостоверение тождественности собственноруч</w:t>
      </w:r>
      <w:r w:rsidR="00816A36" w:rsidRPr="00B0240C">
        <w:rPr>
          <w:rStyle w:val="FontStyle25"/>
          <w:sz w:val="27"/>
          <w:szCs w:val="27"/>
        </w:rPr>
        <w:t xml:space="preserve">ной подписи инвалида по зрению, </w:t>
      </w:r>
      <w:r w:rsidRPr="00B0240C">
        <w:rPr>
          <w:rStyle w:val="FontStyle25"/>
          <w:sz w:val="27"/>
          <w:szCs w:val="27"/>
        </w:rPr>
        <w:t xml:space="preserve">проживающего на территории </w:t>
      </w:r>
      <w:r w:rsidR="00C41462" w:rsidRPr="00B0240C">
        <w:rPr>
          <w:rStyle w:val="FontStyle25"/>
          <w:sz w:val="27"/>
          <w:szCs w:val="27"/>
        </w:rPr>
        <w:t>Салтынского</w:t>
      </w:r>
      <w:r w:rsidRPr="00B0240C">
        <w:rPr>
          <w:rStyle w:val="FontStyle25"/>
          <w:sz w:val="27"/>
          <w:szCs w:val="27"/>
        </w:rPr>
        <w:t xml:space="preserve"> сель</w:t>
      </w:r>
      <w:r w:rsidR="00816A36" w:rsidRPr="00B0240C">
        <w:rPr>
          <w:rStyle w:val="FontStyle25"/>
          <w:sz w:val="27"/>
          <w:szCs w:val="27"/>
        </w:rPr>
        <w:t xml:space="preserve">ского поселения, с факсимильным </w:t>
      </w:r>
      <w:r w:rsidRPr="00B0240C">
        <w:rPr>
          <w:rStyle w:val="FontStyle25"/>
          <w:sz w:val="27"/>
          <w:szCs w:val="27"/>
        </w:rPr>
        <w:t>воспроизведением его собственноручной подписи;</w:t>
      </w:r>
    </w:p>
    <w:p w:rsidR="00D447BC" w:rsidRPr="00B0240C" w:rsidRDefault="005D33F9" w:rsidP="00816A36">
      <w:pPr>
        <w:pStyle w:val="Style17"/>
        <w:widowControl/>
        <w:numPr>
          <w:ilvl w:val="0"/>
          <w:numId w:val="10"/>
        </w:numPr>
        <w:tabs>
          <w:tab w:val="left" w:pos="1085"/>
        </w:tabs>
        <w:spacing w:before="5"/>
        <w:ind w:firstLine="725"/>
        <w:jc w:val="both"/>
        <w:rPr>
          <w:rStyle w:val="FontStyle25"/>
          <w:sz w:val="27"/>
          <w:szCs w:val="27"/>
        </w:rPr>
      </w:pPr>
      <w:r w:rsidRPr="00B0240C">
        <w:rPr>
          <w:rStyle w:val="FontStyle25"/>
          <w:sz w:val="27"/>
          <w:szCs w:val="27"/>
        </w:rPr>
        <w:t>удостоверение равнозначности электронного документа документу на бумажном носителе;</w:t>
      </w:r>
    </w:p>
    <w:p w:rsidR="00D447BC" w:rsidRPr="003E01B4" w:rsidRDefault="005D33F9" w:rsidP="00816A36">
      <w:pPr>
        <w:pStyle w:val="Style17"/>
        <w:widowControl/>
        <w:numPr>
          <w:ilvl w:val="0"/>
          <w:numId w:val="10"/>
        </w:numPr>
        <w:tabs>
          <w:tab w:val="left" w:pos="1085"/>
        </w:tabs>
        <w:ind w:firstLine="725"/>
        <w:jc w:val="both"/>
        <w:rPr>
          <w:rStyle w:val="FontStyle25"/>
          <w:sz w:val="27"/>
          <w:szCs w:val="27"/>
        </w:rPr>
      </w:pPr>
      <w:r w:rsidRPr="00B0240C">
        <w:rPr>
          <w:rStyle w:val="FontStyle25"/>
          <w:sz w:val="27"/>
          <w:szCs w:val="27"/>
        </w:rPr>
        <w:t>удостоверение равнозначности документа на бумажном носителе электронному</w:t>
      </w:r>
      <w:r w:rsidRPr="003E01B4">
        <w:rPr>
          <w:rStyle w:val="FontStyle25"/>
          <w:sz w:val="27"/>
          <w:szCs w:val="27"/>
        </w:rPr>
        <w:t xml:space="preserve"> документу.</w:t>
      </w:r>
    </w:p>
    <w:p w:rsidR="00D447BC" w:rsidRPr="003E01B4" w:rsidRDefault="00D447BC" w:rsidP="00816A36">
      <w:pPr>
        <w:pStyle w:val="Style12"/>
        <w:widowControl/>
        <w:spacing w:line="240" w:lineRule="exact"/>
        <w:ind w:left="1877"/>
        <w:jc w:val="both"/>
        <w:rPr>
          <w:sz w:val="27"/>
          <w:szCs w:val="27"/>
        </w:rPr>
      </w:pPr>
    </w:p>
    <w:p w:rsidR="00D447BC" w:rsidRPr="003E01B4" w:rsidRDefault="00D447BC" w:rsidP="00816A36">
      <w:pPr>
        <w:pStyle w:val="Style12"/>
        <w:widowControl/>
        <w:spacing w:line="240" w:lineRule="exact"/>
        <w:ind w:left="1877"/>
        <w:jc w:val="both"/>
        <w:rPr>
          <w:sz w:val="27"/>
          <w:szCs w:val="27"/>
        </w:rPr>
      </w:pPr>
    </w:p>
    <w:p w:rsidR="00D447BC" w:rsidRPr="003E01B4" w:rsidRDefault="005D33F9" w:rsidP="00FF4971">
      <w:pPr>
        <w:pStyle w:val="Style12"/>
        <w:widowControl/>
        <w:spacing w:before="77"/>
        <w:jc w:val="center"/>
        <w:rPr>
          <w:rStyle w:val="FontStyle26"/>
          <w:sz w:val="27"/>
          <w:szCs w:val="27"/>
        </w:rPr>
      </w:pPr>
      <w:r w:rsidRPr="003E01B4">
        <w:rPr>
          <w:rStyle w:val="FontStyle26"/>
          <w:sz w:val="27"/>
          <w:szCs w:val="27"/>
        </w:rPr>
        <w:t>4. Описание заявителей о предоставлении услуги</w:t>
      </w:r>
    </w:p>
    <w:p w:rsidR="00D447BC" w:rsidRPr="003E01B4" w:rsidRDefault="005D33F9">
      <w:pPr>
        <w:pStyle w:val="Style17"/>
        <w:widowControl/>
        <w:tabs>
          <w:tab w:val="left" w:pos="1138"/>
        </w:tabs>
        <w:jc w:val="both"/>
        <w:rPr>
          <w:rStyle w:val="FontStyle25"/>
          <w:sz w:val="27"/>
          <w:szCs w:val="27"/>
        </w:rPr>
      </w:pPr>
      <w:r w:rsidRPr="003E01B4">
        <w:rPr>
          <w:rStyle w:val="FontStyle25"/>
          <w:sz w:val="27"/>
          <w:szCs w:val="27"/>
        </w:rPr>
        <w:t>4.1.</w:t>
      </w:r>
      <w:r w:rsidRPr="003E01B4">
        <w:rPr>
          <w:rStyle w:val="FontStyle25"/>
          <w:sz w:val="27"/>
          <w:szCs w:val="27"/>
        </w:rPr>
        <w:tab/>
        <w:t>Заявителями о предоставлении ус</w:t>
      </w:r>
      <w:r w:rsidR="005B761A">
        <w:rPr>
          <w:rStyle w:val="FontStyle25"/>
          <w:sz w:val="27"/>
          <w:szCs w:val="27"/>
        </w:rPr>
        <w:t xml:space="preserve">луги по совершению нотариальных </w:t>
      </w:r>
      <w:r w:rsidRPr="003E01B4">
        <w:rPr>
          <w:rStyle w:val="FontStyle25"/>
          <w:sz w:val="27"/>
          <w:szCs w:val="27"/>
        </w:rPr>
        <w:t>действий являются:</w:t>
      </w:r>
    </w:p>
    <w:p w:rsidR="005B761A" w:rsidRDefault="005B761A" w:rsidP="005B761A">
      <w:pPr>
        <w:pStyle w:val="Style20"/>
        <w:widowControl/>
        <w:spacing w:line="274" w:lineRule="exact"/>
        <w:ind w:left="715" w:right="144"/>
        <w:jc w:val="both"/>
        <w:rPr>
          <w:rStyle w:val="FontStyle25"/>
          <w:sz w:val="27"/>
          <w:szCs w:val="27"/>
        </w:rPr>
      </w:pPr>
      <w:r>
        <w:rPr>
          <w:rStyle w:val="FontStyle25"/>
          <w:sz w:val="27"/>
          <w:szCs w:val="27"/>
        </w:rPr>
        <w:t xml:space="preserve">граждане Российской </w:t>
      </w:r>
      <w:r w:rsidR="005D33F9" w:rsidRPr="003E01B4">
        <w:rPr>
          <w:rStyle w:val="FontStyle25"/>
          <w:sz w:val="27"/>
          <w:szCs w:val="27"/>
        </w:rPr>
        <w:t xml:space="preserve">Федерации, иностранные граждане; </w:t>
      </w:r>
    </w:p>
    <w:p w:rsidR="00D447BC" w:rsidRPr="003E01B4" w:rsidRDefault="005D33F9" w:rsidP="005B761A">
      <w:pPr>
        <w:pStyle w:val="Style19"/>
        <w:widowControl/>
        <w:ind w:right="144"/>
        <w:rPr>
          <w:rStyle w:val="FontStyle25"/>
          <w:sz w:val="27"/>
          <w:szCs w:val="27"/>
        </w:rPr>
      </w:pPr>
      <w:r w:rsidRPr="003E01B4">
        <w:rPr>
          <w:rStyle w:val="FontStyle25"/>
          <w:sz w:val="27"/>
          <w:szCs w:val="27"/>
        </w:rPr>
        <w:t>представители вышеуказанных лиц, обладающие доверенностью на совершение нотариальных действий;</w:t>
      </w:r>
    </w:p>
    <w:p w:rsidR="00D447BC" w:rsidRPr="003E01B4" w:rsidRDefault="005D33F9" w:rsidP="005B761A">
      <w:pPr>
        <w:pStyle w:val="Style19"/>
        <w:widowControl/>
        <w:ind w:right="144"/>
        <w:rPr>
          <w:rStyle w:val="FontStyle25"/>
          <w:sz w:val="27"/>
          <w:szCs w:val="27"/>
        </w:rPr>
      </w:pPr>
      <w:r w:rsidRPr="003E01B4">
        <w:rPr>
          <w:rStyle w:val="FontStyle25"/>
          <w:sz w:val="27"/>
          <w:szCs w:val="27"/>
        </w:rPr>
        <w:t>представители организаций, действующие на основании доверенности или в силу занимаемого положения;</w:t>
      </w:r>
    </w:p>
    <w:p w:rsidR="00D447BC" w:rsidRPr="003E01B4" w:rsidRDefault="005D33F9">
      <w:pPr>
        <w:pStyle w:val="Style19"/>
        <w:widowControl/>
        <w:ind w:firstLine="706"/>
        <w:rPr>
          <w:rStyle w:val="FontStyle25"/>
          <w:sz w:val="27"/>
          <w:szCs w:val="27"/>
        </w:rPr>
      </w:pPr>
      <w:r w:rsidRPr="003E01B4">
        <w:rPr>
          <w:rStyle w:val="FontStyle25"/>
          <w:sz w:val="27"/>
          <w:szCs w:val="27"/>
        </w:rPr>
        <w:t>желающие совершить нотариальные действия, указанные в статье 3 настоящего административного Регламента.</w:t>
      </w:r>
    </w:p>
    <w:p w:rsidR="00D447BC" w:rsidRPr="003E01B4" w:rsidRDefault="005D33F9">
      <w:pPr>
        <w:pStyle w:val="Style19"/>
        <w:widowControl/>
        <w:ind w:firstLine="706"/>
        <w:rPr>
          <w:rStyle w:val="FontStyle25"/>
          <w:sz w:val="27"/>
          <w:szCs w:val="27"/>
        </w:rPr>
      </w:pPr>
      <w:r w:rsidRPr="003E01B4">
        <w:rPr>
          <w:rStyle w:val="FontStyle25"/>
          <w:sz w:val="27"/>
          <w:szCs w:val="27"/>
        </w:rPr>
        <w:t xml:space="preserve">Заявителями могут быть граждане и юридические лица, обратившиеся в администрацию сельского поселения, зарегистрированные </w:t>
      </w:r>
      <w:r w:rsidRPr="007F4371">
        <w:rPr>
          <w:rStyle w:val="FontStyle25"/>
          <w:sz w:val="27"/>
          <w:szCs w:val="27"/>
        </w:rPr>
        <w:t xml:space="preserve"> на</w:t>
      </w:r>
      <w:r w:rsidRPr="003E01B4">
        <w:rPr>
          <w:rStyle w:val="FontStyle25"/>
          <w:sz w:val="27"/>
          <w:szCs w:val="27"/>
        </w:rPr>
        <w:t xml:space="preserve"> территории сельского поселения.</w:t>
      </w:r>
    </w:p>
    <w:p w:rsidR="00D447BC" w:rsidRPr="003E01B4" w:rsidRDefault="005D33F9">
      <w:pPr>
        <w:pStyle w:val="Style17"/>
        <w:widowControl/>
        <w:tabs>
          <w:tab w:val="left" w:pos="1138"/>
        </w:tabs>
        <w:jc w:val="both"/>
        <w:rPr>
          <w:rStyle w:val="FontStyle25"/>
          <w:sz w:val="27"/>
          <w:szCs w:val="27"/>
        </w:rPr>
      </w:pPr>
      <w:r w:rsidRPr="003E01B4">
        <w:rPr>
          <w:rStyle w:val="FontStyle25"/>
          <w:sz w:val="27"/>
          <w:szCs w:val="27"/>
        </w:rPr>
        <w:t>4.2.</w:t>
      </w:r>
      <w:r w:rsidRPr="003E01B4">
        <w:rPr>
          <w:rStyle w:val="FontStyle25"/>
          <w:sz w:val="27"/>
          <w:szCs w:val="27"/>
        </w:rPr>
        <w:tab/>
        <w:t>Если заявителем по поводу удостоверения доверенно</w:t>
      </w:r>
      <w:r w:rsidR="003518A0">
        <w:rPr>
          <w:rStyle w:val="FontStyle25"/>
          <w:sz w:val="27"/>
          <w:szCs w:val="27"/>
        </w:rPr>
        <w:t xml:space="preserve">сти является несовершеннолетнее </w:t>
      </w:r>
      <w:r w:rsidRPr="003E01B4">
        <w:rPr>
          <w:rStyle w:val="FontStyle25"/>
          <w:sz w:val="27"/>
          <w:szCs w:val="27"/>
        </w:rPr>
        <w:t>либо недеееспособное лицо, то:</w:t>
      </w:r>
    </w:p>
    <w:p w:rsidR="00D447BC" w:rsidRPr="003E01B4" w:rsidRDefault="005D33F9" w:rsidP="005D33F9">
      <w:pPr>
        <w:pStyle w:val="Style17"/>
        <w:widowControl/>
        <w:numPr>
          <w:ilvl w:val="0"/>
          <w:numId w:val="11"/>
        </w:numPr>
        <w:tabs>
          <w:tab w:val="left" w:pos="917"/>
        </w:tabs>
        <w:ind w:firstLine="720"/>
        <w:jc w:val="both"/>
        <w:rPr>
          <w:rStyle w:val="FontStyle25"/>
          <w:sz w:val="27"/>
          <w:szCs w:val="27"/>
        </w:rPr>
      </w:pPr>
      <w:r w:rsidRPr="003E01B4">
        <w:rPr>
          <w:rStyle w:val="FontStyle25"/>
          <w:sz w:val="27"/>
          <w:szCs w:val="27"/>
        </w:rPr>
        <w:t>доверенности от имени несовершеннолетних в возрасте от 14 до 18 лет могут быть удостоверены с письменного согласия их законных представителей - родителей, усыновителей или попечителей;</w:t>
      </w:r>
    </w:p>
    <w:p w:rsidR="00D447BC" w:rsidRPr="003E01B4" w:rsidRDefault="005D33F9" w:rsidP="005D33F9">
      <w:pPr>
        <w:pStyle w:val="Style17"/>
        <w:widowControl/>
        <w:numPr>
          <w:ilvl w:val="0"/>
          <w:numId w:val="11"/>
        </w:numPr>
        <w:tabs>
          <w:tab w:val="left" w:pos="917"/>
        </w:tabs>
        <w:ind w:firstLine="720"/>
        <w:jc w:val="both"/>
        <w:rPr>
          <w:rStyle w:val="FontStyle25"/>
          <w:sz w:val="27"/>
          <w:szCs w:val="27"/>
        </w:rPr>
      </w:pPr>
      <w:r w:rsidRPr="003E01B4">
        <w:rPr>
          <w:rStyle w:val="FontStyle25"/>
          <w:sz w:val="27"/>
          <w:szCs w:val="27"/>
        </w:rPr>
        <w:t>доверенности от имени несовершеннолетних, не достигших 14 лет, могут совершать их родители (усыновители), опекуны;</w:t>
      </w:r>
    </w:p>
    <w:p w:rsidR="00D447BC" w:rsidRPr="003E01B4" w:rsidRDefault="005D33F9">
      <w:pPr>
        <w:pStyle w:val="Style19"/>
        <w:widowControl/>
        <w:spacing w:before="53"/>
        <w:ind w:firstLine="706"/>
        <w:rPr>
          <w:rStyle w:val="FontStyle25"/>
          <w:sz w:val="27"/>
          <w:szCs w:val="27"/>
        </w:rPr>
      </w:pPr>
      <w:r w:rsidRPr="003E01B4">
        <w:rPr>
          <w:rStyle w:val="FontStyle25"/>
          <w:sz w:val="27"/>
          <w:szCs w:val="27"/>
        </w:rPr>
        <w:t>- доверенности от имени граждан, признанных в судебном порядке недееспособными могут совершать их родители (усыновители), опекуны.</w:t>
      </w:r>
    </w:p>
    <w:p w:rsidR="00D447BC" w:rsidRPr="003E01B4" w:rsidRDefault="005D33F9">
      <w:pPr>
        <w:pStyle w:val="Style19"/>
        <w:widowControl/>
        <w:ind w:firstLine="768"/>
        <w:rPr>
          <w:rStyle w:val="FontStyle25"/>
          <w:sz w:val="27"/>
          <w:szCs w:val="27"/>
        </w:rPr>
      </w:pPr>
      <w:r w:rsidRPr="003E01B4">
        <w:rPr>
          <w:rStyle w:val="FontStyle25"/>
          <w:sz w:val="27"/>
          <w:szCs w:val="27"/>
        </w:rPr>
        <w:t xml:space="preserve">Если заявитель вследствие физических недостатков, болезни или по каким-либо иным причинам не может лично расписаться, по его поручению, в его присутствии, в присутствии уполномоченного должностного лица, совершающего нотариальное действие, сделку, заявление или иной документ может подписать другой гражданин с </w:t>
      </w:r>
      <w:r w:rsidRPr="003E01B4">
        <w:rPr>
          <w:rStyle w:val="FontStyle25"/>
          <w:sz w:val="27"/>
          <w:szCs w:val="27"/>
        </w:rPr>
        <w:lastRenderedPageBreak/>
        <w:t>указанием причин, в силу которых документ не мог быть подписан собственноручно заявителем, обратившимся за совершением нотариального действия.</w:t>
      </w:r>
    </w:p>
    <w:p w:rsidR="00D447BC" w:rsidRPr="003E01B4" w:rsidRDefault="005D33F9">
      <w:pPr>
        <w:pStyle w:val="Style19"/>
        <w:widowControl/>
        <w:ind w:firstLine="768"/>
        <w:rPr>
          <w:rStyle w:val="FontStyle25"/>
          <w:sz w:val="27"/>
          <w:szCs w:val="27"/>
        </w:rPr>
      </w:pPr>
      <w:r w:rsidRPr="003E01B4">
        <w:rPr>
          <w:rStyle w:val="FontStyle25"/>
          <w:sz w:val="27"/>
          <w:szCs w:val="27"/>
        </w:rPr>
        <w:t>Если заявитель, обратившийся для совершения нотариального действия глухой, немой или глухонемой либо неграмотен, то при совершении нотариального действия должно присутствовать грамотное лицо, которое может объясниться с ним и удостоверить своей подписью, что содержание сделки, заявления или иного документа соответствует воле участвующего в ней глухого, немого или глухонемого либо неграмотного.</w:t>
      </w:r>
    </w:p>
    <w:p w:rsidR="00D447BC" w:rsidRPr="003E01B4" w:rsidRDefault="005D33F9">
      <w:pPr>
        <w:pStyle w:val="Style19"/>
        <w:widowControl/>
        <w:rPr>
          <w:rStyle w:val="FontStyle25"/>
          <w:sz w:val="27"/>
          <w:szCs w:val="27"/>
        </w:rPr>
      </w:pPr>
      <w:r w:rsidRPr="003E01B4">
        <w:rPr>
          <w:rStyle w:val="FontStyle25"/>
          <w:sz w:val="27"/>
          <w:szCs w:val="27"/>
        </w:rPr>
        <w:t>Если заявитель плохо владеет русским языком, то при совершении нотариального действия должен присутствовать переводчик, предоставляемый заявителем, который может объясниться с ним и удостоверить своей подписью, что содержание заявления или иного документа соответствует воле участвующего в ней заявителя, плохо владеющего русским языком.</w:t>
      </w:r>
    </w:p>
    <w:p w:rsidR="00D447BC" w:rsidRPr="003E01B4" w:rsidRDefault="005D33F9" w:rsidP="005D33F9">
      <w:pPr>
        <w:pStyle w:val="Style14"/>
        <w:widowControl/>
        <w:numPr>
          <w:ilvl w:val="0"/>
          <w:numId w:val="12"/>
        </w:numPr>
        <w:tabs>
          <w:tab w:val="left" w:pos="1210"/>
        </w:tabs>
        <w:spacing w:line="274" w:lineRule="exact"/>
        <w:ind w:firstLine="710"/>
        <w:rPr>
          <w:rStyle w:val="FontStyle25"/>
          <w:sz w:val="27"/>
          <w:szCs w:val="27"/>
        </w:rPr>
      </w:pPr>
      <w:r w:rsidRPr="003E01B4">
        <w:rPr>
          <w:rStyle w:val="FontStyle25"/>
          <w:sz w:val="27"/>
          <w:szCs w:val="27"/>
        </w:rPr>
        <w:t>Сведения (документы) о совершенных нотариальных действиях могут выдаваться только лицам, от имени или по поручению которых были совершены эти действия.</w:t>
      </w:r>
    </w:p>
    <w:p w:rsidR="00D447BC" w:rsidRPr="003E01B4" w:rsidRDefault="005D33F9" w:rsidP="005D33F9">
      <w:pPr>
        <w:pStyle w:val="Style14"/>
        <w:widowControl/>
        <w:numPr>
          <w:ilvl w:val="0"/>
          <w:numId w:val="12"/>
        </w:numPr>
        <w:tabs>
          <w:tab w:val="left" w:pos="1210"/>
        </w:tabs>
        <w:spacing w:line="274" w:lineRule="exact"/>
        <w:ind w:firstLine="710"/>
        <w:rPr>
          <w:rStyle w:val="FontStyle25"/>
          <w:sz w:val="27"/>
          <w:szCs w:val="27"/>
        </w:rPr>
      </w:pPr>
      <w:r w:rsidRPr="003E01B4">
        <w:rPr>
          <w:rStyle w:val="FontStyle25"/>
          <w:sz w:val="27"/>
          <w:szCs w:val="27"/>
        </w:rPr>
        <w:t>уполномоченное должностное лицо по нотариальным действиям не вправе быть заявителем и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D447BC" w:rsidRPr="003E01B4" w:rsidRDefault="00D447BC">
      <w:pPr>
        <w:pStyle w:val="Style12"/>
        <w:widowControl/>
        <w:spacing w:line="240" w:lineRule="exact"/>
        <w:ind w:left="979"/>
        <w:rPr>
          <w:sz w:val="27"/>
          <w:szCs w:val="27"/>
        </w:rPr>
      </w:pPr>
    </w:p>
    <w:p w:rsidR="00AF6104" w:rsidRDefault="005D33F9" w:rsidP="00FF4971">
      <w:pPr>
        <w:pStyle w:val="Style12"/>
        <w:widowControl/>
        <w:spacing w:before="38"/>
        <w:ind w:firstLine="14"/>
        <w:jc w:val="center"/>
        <w:rPr>
          <w:rStyle w:val="FontStyle26"/>
          <w:sz w:val="27"/>
          <w:szCs w:val="27"/>
        </w:rPr>
      </w:pPr>
      <w:r w:rsidRPr="003E01B4">
        <w:rPr>
          <w:rStyle w:val="FontStyle26"/>
          <w:sz w:val="27"/>
          <w:szCs w:val="27"/>
        </w:rPr>
        <w:t xml:space="preserve">5. Документы и информация, необходимые </w:t>
      </w:r>
    </w:p>
    <w:p w:rsidR="00D447BC" w:rsidRPr="003E01B4" w:rsidRDefault="005D33F9" w:rsidP="00AF6104">
      <w:pPr>
        <w:pStyle w:val="Style12"/>
        <w:widowControl/>
        <w:spacing w:before="38"/>
        <w:ind w:firstLine="14"/>
        <w:jc w:val="center"/>
        <w:rPr>
          <w:rStyle w:val="FontStyle26"/>
          <w:sz w:val="27"/>
          <w:szCs w:val="27"/>
        </w:rPr>
      </w:pPr>
      <w:r w:rsidRPr="003E01B4">
        <w:rPr>
          <w:rStyle w:val="FontStyle26"/>
          <w:sz w:val="27"/>
          <w:szCs w:val="27"/>
        </w:rPr>
        <w:t>для получения услуги</w:t>
      </w:r>
    </w:p>
    <w:p w:rsidR="00D447BC" w:rsidRPr="003E01B4" w:rsidRDefault="005D33F9">
      <w:pPr>
        <w:pStyle w:val="Style19"/>
        <w:widowControl/>
        <w:ind w:firstLine="715"/>
        <w:rPr>
          <w:rStyle w:val="FontStyle25"/>
          <w:sz w:val="27"/>
          <w:szCs w:val="27"/>
        </w:rPr>
      </w:pPr>
      <w:r w:rsidRPr="003E01B4">
        <w:rPr>
          <w:rStyle w:val="FontStyle25"/>
          <w:sz w:val="27"/>
          <w:szCs w:val="27"/>
        </w:rPr>
        <w:t>5.1. Заявители о получении услуги по совершению нотариальных действий, должны предоставить уполномоченному должностному лицу по нотариальным действиям следующие документы и данные (информацию):</w:t>
      </w:r>
    </w:p>
    <w:p w:rsidR="00D447BC" w:rsidRPr="003E01B4" w:rsidRDefault="005D33F9">
      <w:pPr>
        <w:pStyle w:val="Style19"/>
        <w:widowControl/>
        <w:ind w:firstLine="730"/>
        <w:rPr>
          <w:rStyle w:val="FontStyle25"/>
          <w:sz w:val="27"/>
          <w:szCs w:val="27"/>
        </w:rPr>
      </w:pPr>
      <w:r w:rsidRPr="003E01B4">
        <w:rPr>
          <w:rStyle w:val="FontStyle25"/>
          <w:sz w:val="27"/>
          <w:szCs w:val="27"/>
        </w:rPr>
        <w:t>1. При удостоверении завещания необходимо предоставление следующих документов и данных:</w:t>
      </w:r>
    </w:p>
    <w:p w:rsidR="00D447BC" w:rsidRPr="003E01B4" w:rsidRDefault="005D33F9">
      <w:pPr>
        <w:pStyle w:val="Style14"/>
        <w:widowControl/>
        <w:tabs>
          <w:tab w:val="left" w:pos="989"/>
        </w:tabs>
        <w:spacing w:line="274" w:lineRule="exact"/>
        <w:ind w:firstLine="715"/>
        <w:rPr>
          <w:rStyle w:val="FontStyle25"/>
          <w:sz w:val="27"/>
          <w:szCs w:val="27"/>
        </w:rPr>
      </w:pPr>
      <w:r w:rsidRPr="003E01B4">
        <w:rPr>
          <w:rStyle w:val="FontStyle25"/>
          <w:sz w:val="27"/>
          <w:szCs w:val="27"/>
        </w:rPr>
        <w:t>1)</w:t>
      </w:r>
      <w:r w:rsidRPr="003E01B4">
        <w:rPr>
          <w:rStyle w:val="FontStyle25"/>
          <w:sz w:val="27"/>
          <w:szCs w:val="27"/>
        </w:rPr>
        <w:tab/>
        <w:t xml:space="preserve">документ, подтверждающий личность заявителя. Установление личности </w:t>
      </w:r>
      <w:r w:rsidR="002A365A">
        <w:rPr>
          <w:rStyle w:val="FontStyle25"/>
          <w:sz w:val="27"/>
          <w:szCs w:val="27"/>
        </w:rPr>
        <w:t xml:space="preserve">производит </w:t>
      </w:r>
      <w:r w:rsidRPr="003E01B4">
        <w:rPr>
          <w:rStyle w:val="FontStyle25"/>
          <w:sz w:val="27"/>
          <w:szCs w:val="27"/>
        </w:rPr>
        <w:t>уполномоченное должностное лицо по нотариальным дейс</w:t>
      </w:r>
      <w:r w:rsidR="002A365A">
        <w:rPr>
          <w:rStyle w:val="FontStyle25"/>
          <w:sz w:val="27"/>
          <w:szCs w:val="27"/>
        </w:rPr>
        <w:t xml:space="preserve">твиям на основании паспорта или </w:t>
      </w:r>
      <w:r w:rsidRPr="003E01B4">
        <w:rPr>
          <w:rStyle w:val="FontStyle25"/>
          <w:sz w:val="27"/>
          <w:szCs w:val="27"/>
        </w:rPr>
        <w:t>других документов, исключающих сомнения относительно лично</w:t>
      </w:r>
      <w:r w:rsidR="002A365A">
        <w:rPr>
          <w:rStyle w:val="FontStyle25"/>
          <w:sz w:val="27"/>
          <w:szCs w:val="27"/>
        </w:rPr>
        <w:t xml:space="preserve">сти заявителя, обратившегося за </w:t>
      </w:r>
      <w:r w:rsidRPr="003E01B4">
        <w:rPr>
          <w:rStyle w:val="FontStyle25"/>
          <w:sz w:val="27"/>
          <w:szCs w:val="27"/>
        </w:rPr>
        <w:t>совершением нотариального действия.</w:t>
      </w:r>
    </w:p>
    <w:p w:rsidR="00D447BC" w:rsidRPr="003E01B4" w:rsidRDefault="005D33F9">
      <w:pPr>
        <w:pStyle w:val="Style19"/>
        <w:widowControl/>
        <w:ind w:firstLine="706"/>
        <w:rPr>
          <w:rStyle w:val="FontStyle25"/>
          <w:sz w:val="27"/>
          <w:szCs w:val="27"/>
        </w:rPr>
      </w:pPr>
      <w:r w:rsidRPr="003E01B4">
        <w:rPr>
          <w:rStyle w:val="FontStyle25"/>
          <w:sz w:val="27"/>
          <w:szCs w:val="27"/>
        </w:rPr>
        <w:t>Личность несовершеннолетних, не достигших 16 лет, устанавливается на основании записи о них в паспортах родителей (усыновителей) и по свидетельству о рождении.</w:t>
      </w:r>
    </w:p>
    <w:p w:rsidR="00D447BC" w:rsidRPr="003E01B4" w:rsidRDefault="005D33F9">
      <w:pPr>
        <w:pStyle w:val="Style19"/>
        <w:widowControl/>
        <w:ind w:firstLine="768"/>
        <w:rPr>
          <w:rStyle w:val="FontStyle25"/>
          <w:sz w:val="27"/>
          <w:szCs w:val="27"/>
        </w:rPr>
      </w:pPr>
      <w:r w:rsidRPr="003E01B4">
        <w:rPr>
          <w:rStyle w:val="FontStyle25"/>
          <w:sz w:val="27"/>
          <w:szCs w:val="27"/>
        </w:rPr>
        <w:t>Личность военнослужащих устанавливается на основании удостоверения личности или военного билета, выдаваемых командованием воинских частей и военных учреждений.</w:t>
      </w:r>
    </w:p>
    <w:p w:rsidR="00D447BC" w:rsidRPr="003E01B4" w:rsidRDefault="005D33F9">
      <w:pPr>
        <w:pStyle w:val="Style19"/>
        <w:widowControl/>
        <w:ind w:firstLine="768"/>
        <w:rPr>
          <w:rStyle w:val="FontStyle25"/>
          <w:sz w:val="27"/>
          <w:szCs w:val="27"/>
        </w:rPr>
      </w:pPr>
      <w:r w:rsidRPr="003E01B4">
        <w:rPr>
          <w:rStyle w:val="FontStyle25"/>
          <w:sz w:val="27"/>
          <w:szCs w:val="27"/>
        </w:rPr>
        <w:t>Личность прибывших на временное жительство в Российскую Федерацию российских граждан, постоянно проживающих за границей, устанавливается по их общегражданским заграничным паспортам.</w:t>
      </w:r>
    </w:p>
    <w:p w:rsidR="00D447BC" w:rsidRPr="003E01B4" w:rsidRDefault="005D33F9">
      <w:pPr>
        <w:pStyle w:val="Style19"/>
        <w:widowControl/>
        <w:ind w:firstLine="768"/>
        <w:rPr>
          <w:rStyle w:val="FontStyle25"/>
          <w:sz w:val="27"/>
          <w:szCs w:val="27"/>
        </w:rPr>
      </w:pPr>
      <w:r w:rsidRPr="003E01B4">
        <w:rPr>
          <w:rStyle w:val="FontStyle25"/>
          <w:sz w:val="27"/>
          <w:szCs w:val="27"/>
        </w:rPr>
        <w:t>Личность иностранных граждан или лиц без гражданства, проживающих на территории Российской Федерации, устанавливается по виду на жительство в Российской Федерации или национальному паспорту с отметкой о регистрации, сделанной органами внутренних дел или другими уполномоченными на то органами.</w:t>
      </w:r>
    </w:p>
    <w:p w:rsidR="00D447BC" w:rsidRPr="003E01B4" w:rsidRDefault="005D33F9">
      <w:pPr>
        <w:pStyle w:val="Style19"/>
        <w:widowControl/>
        <w:ind w:firstLine="768"/>
        <w:rPr>
          <w:rStyle w:val="FontStyle25"/>
          <w:sz w:val="27"/>
          <w:szCs w:val="27"/>
        </w:rPr>
      </w:pPr>
      <w:r w:rsidRPr="003E01B4">
        <w:rPr>
          <w:rStyle w:val="FontStyle25"/>
          <w:sz w:val="27"/>
          <w:szCs w:val="27"/>
        </w:rPr>
        <w:t>В случае составления и удостоверения завещания в органе местного самоуправления завещатель предоставляет документы, подтверждающие его личность. В случае удостоверения составления завещания вне места расположения органа местного самоуправления (выезд к завещателю) обратившиеся лицо (заявитель) представляет документы, подтверждающие его личность, и паспортные данные (копию паспорта) завещателя. В этом случае документы, подтверждающие личность завещателя, предоставляются по месту нахождения завещателя.</w:t>
      </w:r>
    </w:p>
    <w:p w:rsidR="00D447BC" w:rsidRPr="003E01B4" w:rsidRDefault="005D33F9">
      <w:pPr>
        <w:pStyle w:val="Style14"/>
        <w:widowControl/>
        <w:tabs>
          <w:tab w:val="left" w:pos="989"/>
        </w:tabs>
        <w:spacing w:line="274" w:lineRule="exact"/>
        <w:ind w:firstLine="715"/>
        <w:rPr>
          <w:rStyle w:val="FontStyle25"/>
          <w:sz w:val="27"/>
          <w:szCs w:val="27"/>
        </w:rPr>
      </w:pPr>
      <w:r w:rsidRPr="003E01B4">
        <w:rPr>
          <w:rStyle w:val="FontStyle25"/>
          <w:sz w:val="27"/>
          <w:szCs w:val="27"/>
        </w:rPr>
        <w:t>2)</w:t>
      </w:r>
      <w:r w:rsidRPr="003E01B4">
        <w:rPr>
          <w:rStyle w:val="FontStyle25"/>
          <w:sz w:val="27"/>
          <w:szCs w:val="27"/>
        </w:rPr>
        <w:tab/>
        <w:t>сведения о наследнике — фамилия, имя, отчество, пол</w:t>
      </w:r>
      <w:r w:rsidR="002A365A">
        <w:rPr>
          <w:rStyle w:val="FontStyle25"/>
          <w:sz w:val="27"/>
          <w:szCs w:val="27"/>
        </w:rPr>
        <w:t xml:space="preserve">ная дата рождения. Во избежание </w:t>
      </w:r>
      <w:r w:rsidRPr="003E01B4">
        <w:rPr>
          <w:rStyle w:val="FontStyle25"/>
          <w:sz w:val="27"/>
          <w:szCs w:val="27"/>
        </w:rPr>
        <w:t>ошибок желательно предоставлять копию паспорта наследника,</w:t>
      </w:r>
    </w:p>
    <w:p w:rsidR="00D447BC" w:rsidRPr="003E01B4" w:rsidRDefault="005D33F9">
      <w:pPr>
        <w:pStyle w:val="Style14"/>
        <w:widowControl/>
        <w:tabs>
          <w:tab w:val="left" w:pos="1094"/>
        </w:tabs>
        <w:spacing w:line="274" w:lineRule="exact"/>
        <w:ind w:firstLine="720"/>
        <w:rPr>
          <w:rStyle w:val="FontStyle25"/>
          <w:sz w:val="27"/>
          <w:szCs w:val="27"/>
        </w:rPr>
      </w:pPr>
      <w:r w:rsidRPr="003E01B4">
        <w:rPr>
          <w:rStyle w:val="FontStyle25"/>
          <w:sz w:val="27"/>
          <w:szCs w:val="27"/>
        </w:rPr>
        <w:t>3)</w:t>
      </w:r>
      <w:r w:rsidRPr="003E01B4">
        <w:rPr>
          <w:rStyle w:val="FontStyle25"/>
          <w:sz w:val="27"/>
          <w:szCs w:val="27"/>
        </w:rPr>
        <w:tab/>
        <w:t>если в завещании указываются объекты недвижимости, то их точный адрес в</w:t>
      </w:r>
      <w:r w:rsidRPr="003E01B4">
        <w:rPr>
          <w:rStyle w:val="FontStyle25"/>
          <w:sz w:val="27"/>
          <w:szCs w:val="27"/>
        </w:rPr>
        <w:br/>
        <w:t>соответствии с документами, в случае составления завещани</w:t>
      </w:r>
      <w:r w:rsidR="002A365A">
        <w:rPr>
          <w:rStyle w:val="FontStyle25"/>
          <w:sz w:val="27"/>
          <w:szCs w:val="27"/>
        </w:rPr>
        <w:t xml:space="preserve">я вне места расположения органа </w:t>
      </w:r>
      <w:r w:rsidRPr="003E01B4">
        <w:rPr>
          <w:rStyle w:val="FontStyle25"/>
          <w:sz w:val="27"/>
          <w:szCs w:val="27"/>
        </w:rPr>
        <w:t>местного самоуправления (выезд к завещателю) обратившиеся ли</w:t>
      </w:r>
      <w:r w:rsidR="002A365A">
        <w:rPr>
          <w:rStyle w:val="FontStyle25"/>
          <w:sz w:val="27"/>
          <w:szCs w:val="27"/>
        </w:rPr>
        <w:t xml:space="preserve">цо представляет </w:t>
      </w:r>
      <w:r w:rsidR="002A365A">
        <w:rPr>
          <w:rStyle w:val="FontStyle25"/>
          <w:sz w:val="27"/>
          <w:szCs w:val="27"/>
        </w:rPr>
        <w:lastRenderedPageBreak/>
        <w:t xml:space="preserve">текст завещания </w:t>
      </w:r>
      <w:r w:rsidRPr="003E01B4">
        <w:rPr>
          <w:rStyle w:val="FontStyle25"/>
          <w:sz w:val="27"/>
          <w:szCs w:val="27"/>
        </w:rPr>
        <w:t>уполномоченному  должностному  лицо   по  нотариальным   д</w:t>
      </w:r>
      <w:r w:rsidR="002A365A">
        <w:rPr>
          <w:rStyle w:val="FontStyle25"/>
          <w:sz w:val="27"/>
          <w:szCs w:val="27"/>
        </w:rPr>
        <w:t xml:space="preserve">ействиям   для   окончательного </w:t>
      </w:r>
      <w:r w:rsidRPr="003E01B4">
        <w:rPr>
          <w:rStyle w:val="FontStyle25"/>
          <w:sz w:val="27"/>
          <w:szCs w:val="27"/>
        </w:rPr>
        <w:t>оформлении и печати в нужном числе экземпляров. Предоставление документов, подтверждающих право собственности завещателя на объект недвижимости не обязательно.</w:t>
      </w:r>
    </w:p>
    <w:p w:rsidR="00D447BC" w:rsidRPr="003E01B4" w:rsidRDefault="005D33F9">
      <w:pPr>
        <w:pStyle w:val="Style19"/>
        <w:widowControl/>
        <w:ind w:firstLine="773"/>
        <w:rPr>
          <w:rStyle w:val="FontStyle25"/>
          <w:sz w:val="27"/>
          <w:szCs w:val="27"/>
        </w:rPr>
      </w:pPr>
      <w:r w:rsidRPr="003E01B4">
        <w:rPr>
          <w:rStyle w:val="FontStyle25"/>
          <w:sz w:val="27"/>
          <w:szCs w:val="27"/>
        </w:rPr>
        <w:t>В случае изменения или отмены ранее сделанного завещания завещатель нотариально удостоверяет отмену ранее сделанного завещания путем предоставления соответствующего заявления об изменении или отмене ранее сделанного завещания. Подпись на заявлении об отмене завещания должна быть нотариально засвидетельствована.</w:t>
      </w:r>
    </w:p>
    <w:p w:rsidR="00D447BC" w:rsidRPr="003E01B4" w:rsidRDefault="005D33F9">
      <w:pPr>
        <w:pStyle w:val="Style19"/>
        <w:widowControl/>
        <w:ind w:left="715" w:firstLine="0"/>
        <w:jc w:val="left"/>
        <w:rPr>
          <w:rStyle w:val="FontStyle25"/>
          <w:sz w:val="27"/>
          <w:szCs w:val="27"/>
        </w:rPr>
      </w:pPr>
      <w:r w:rsidRPr="003E01B4">
        <w:rPr>
          <w:rStyle w:val="FontStyle25"/>
          <w:sz w:val="27"/>
          <w:szCs w:val="27"/>
        </w:rPr>
        <w:t>4) документ, подтверждающий оплату государственной пошлины.</w:t>
      </w:r>
    </w:p>
    <w:p w:rsidR="00D447BC" w:rsidRPr="003E01B4" w:rsidRDefault="005D33F9">
      <w:pPr>
        <w:pStyle w:val="Style14"/>
        <w:widowControl/>
        <w:tabs>
          <w:tab w:val="left" w:pos="960"/>
        </w:tabs>
        <w:spacing w:line="274" w:lineRule="exact"/>
        <w:ind w:firstLine="706"/>
        <w:rPr>
          <w:rStyle w:val="FontStyle25"/>
          <w:sz w:val="27"/>
          <w:szCs w:val="27"/>
        </w:rPr>
      </w:pPr>
      <w:r w:rsidRPr="003E01B4">
        <w:rPr>
          <w:rStyle w:val="FontStyle25"/>
          <w:sz w:val="27"/>
          <w:szCs w:val="27"/>
        </w:rPr>
        <w:t>2.</w:t>
      </w:r>
      <w:r w:rsidRPr="003E01B4">
        <w:rPr>
          <w:rStyle w:val="FontStyle25"/>
          <w:sz w:val="27"/>
          <w:szCs w:val="27"/>
        </w:rPr>
        <w:tab/>
        <w:t>При удостоверении доверенности необходимо предос</w:t>
      </w:r>
      <w:r w:rsidR="002A365A">
        <w:rPr>
          <w:rStyle w:val="FontStyle25"/>
          <w:sz w:val="27"/>
          <w:szCs w:val="27"/>
        </w:rPr>
        <w:t xml:space="preserve">тавление следующих документов и </w:t>
      </w:r>
      <w:r w:rsidRPr="003E01B4">
        <w:rPr>
          <w:rStyle w:val="FontStyle25"/>
          <w:sz w:val="27"/>
          <w:szCs w:val="27"/>
        </w:rPr>
        <w:t>данных:</w:t>
      </w:r>
    </w:p>
    <w:p w:rsidR="00D447BC" w:rsidRPr="003E01B4" w:rsidRDefault="005D33F9" w:rsidP="005D33F9">
      <w:pPr>
        <w:pStyle w:val="Style14"/>
        <w:widowControl/>
        <w:numPr>
          <w:ilvl w:val="0"/>
          <w:numId w:val="13"/>
        </w:numPr>
        <w:tabs>
          <w:tab w:val="left" w:pos="854"/>
        </w:tabs>
        <w:spacing w:line="274" w:lineRule="exact"/>
        <w:ind w:left="715" w:firstLine="0"/>
        <w:jc w:val="left"/>
        <w:rPr>
          <w:rStyle w:val="FontStyle25"/>
          <w:sz w:val="27"/>
          <w:szCs w:val="27"/>
        </w:rPr>
      </w:pPr>
      <w:r w:rsidRPr="003E01B4">
        <w:rPr>
          <w:rStyle w:val="FontStyle25"/>
          <w:sz w:val="27"/>
          <w:szCs w:val="27"/>
        </w:rPr>
        <w:t>документы, подтверждающие личности заявителей.</w:t>
      </w:r>
    </w:p>
    <w:p w:rsidR="00D447BC" w:rsidRPr="003E01B4" w:rsidRDefault="005D33F9" w:rsidP="005D33F9">
      <w:pPr>
        <w:pStyle w:val="Style14"/>
        <w:widowControl/>
        <w:numPr>
          <w:ilvl w:val="0"/>
          <w:numId w:val="13"/>
        </w:numPr>
        <w:tabs>
          <w:tab w:val="left" w:pos="854"/>
        </w:tabs>
        <w:spacing w:line="274" w:lineRule="exact"/>
        <w:ind w:firstLine="715"/>
        <w:rPr>
          <w:rStyle w:val="FontStyle25"/>
          <w:sz w:val="27"/>
          <w:szCs w:val="27"/>
        </w:rPr>
      </w:pPr>
      <w:r w:rsidRPr="003E01B4">
        <w:rPr>
          <w:rStyle w:val="FontStyle25"/>
          <w:sz w:val="27"/>
          <w:szCs w:val="27"/>
        </w:rPr>
        <w:t>данные поверенного лица (лица, которому выдается доверенность) — фамилия, имя, отчество, точная дата рождения, адрес места жительства, паспортные данные. Во избежание ошибок желательно предоставлять копию паспорта поверенного;</w:t>
      </w:r>
    </w:p>
    <w:p w:rsidR="00D447BC" w:rsidRPr="003E01B4" w:rsidRDefault="005D33F9" w:rsidP="005D33F9">
      <w:pPr>
        <w:pStyle w:val="Style14"/>
        <w:widowControl/>
        <w:numPr>
          <w:ilvl w:val="0"/>
          <w:numId w:val="13"/>
        </w:numPr>
        <w:tabs>
          <w:tab w:val="left" w:pos="854"/>
        </w:tabs>
        <w:spacing w:line="274" w:lineRule="exact"/>
        <w:ind w:firstLine="715"/>
        <w:rPr>
          <w:rStyle w:val="FontStyle25"/>
          <w:sz w:val="27"/>
          <w:szCs w:val="27"/>
        </w:rPr>
      </w:pPr>
      <w:r w:rsidRPr="003E01B4">
        <w:rPr>
          <w:rStyle w:val="FontStyle25"/>
          <w:sz w:val="27"/>
          <w:szCs w:val="27"/>
        </w:rPr>
        <w:t>доверенность, выдаваемая от имени организации (юридического лица), должна быть подписана руководителем этой организации или иным лицом, уполномоченным на это учредительными документами организации, и должна иметь печати этой организации;</w:t>
      </w:r>
    </w:p>
    <w:p w:rsidR="00D447BC" w:rsidRPr="003E01B4" w:rsidRDefault="005D33F9" w:rsidP="005D33F9">
      <w:pPr>
        <w:pStyle w:val="Style14"/>
        <w:widowControl/>
        <w:numPr>
          <w:ilvl w:val="0"/>
          <w:numId w:val="13"/>
        </w:numPr>
        <w:tabs>
          <w:tab w:val="left" w:pos="854"/>
        </w:tabs>
        <w:spacing w:line="274" w:lineRule="exact"/>
        <w:ind w:firstLine="715"/>
        <w:rPr>
          <w:rStyle w:val="FontStyle25"/>
          <w:sz w:val="27"/>
          <w:szCs w:val="27"/>
        </w:rPr>
      </w:pPr>
      <w:r w:rsidRPr="003E01B4">
        <w:rPr>
          <w:rStyle w:val="FontStyle25"/>
          <w:sz w:val="27"/>
          <w:szCs w:val="27"/>
        </w:rPr>
        <w:t>если в доверенности указываются объекты недвижимости, то знать их точный адрес в соответствии с документами;</w:t>
      </w:r>
    </w:p>
    <w:p w:rsidR="00D447BC" w:rsidRPr="003E01B4" w:rsidRDefault="005D33F9">
      <w:pPr>
        <w:pStyle w:val="Style14"/>
        <w:widowControl/>
        <w:tabs>
          <w:tab w:val="left" w:pos="1061"/>
        </w:tabs>
        <w:spacing w:line="274" w:lineRule="exact"/>
        <w:ind w:firstLine="710"/>
        <w:rPr>
          <w:rStyle w:val="FontStyle25"/>
          <w:sz w:val="27"/>
          <w:szCs w:val="27"/>
        </w:rPr>
      </w:pPr>
      <w:r w:rsidRPr="003E01B4">
        <w:rPr>
          <w:rStyle w:val="FontStyle25"/>
          <w:sz w:val="27"/>
          <w:szCs w:val="27"/>
        </w:rPr>
        <w:t>-</w:t>
      </w:r>
      <w:r w:rsidRPr="003E01B4">
        <w:rPr>
          <w:rStyle w:val="FontStyle25"/>
          <w:sz w:val="27"/>
          <w:szCs w:val="27"/>
        </w:rPr>
        <w:tab/>
        <w:t>в случае удостоверения доверенности, выдаваемой в порядке передоверия предоставляется оригинал основной нотариально удостоверенной доверенности. При этом в основной доверенности должно быть оговорено право передоверия, либо представлены доказательства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D447BC" w:rsidRPr="003E01B4" w:rsidRDefault="005D33F9">
      <w:pPr>
        <w:pStyle w:val="Style14"/>
        <w:widowControl/>
        <w:tabs>
          <w:tab w:val="left" w:pos="960"/>
        </w:tabs>
        <w:spacing w:line="274" w:lineRule="exact"/>
        <w:ind w:firstLine="706"/>
        <w:rPr>
          <w:rStyle w:val="FontStyle25"/>
          <w:sz w:val="27"/>
          <w:szCs w:val="27"/>
        </w:rPr>
      </w:pPr>
      <w:r w:rsidRPr="003E01B4">
        <w:rPr>
          <w:rStyle w:val="FontStyle25"/>
          <w:sz w:val="27"/>
          <w:szCs w:val="27"/>
        </w:rPr>
        <w:t>3.</w:t>
      </w:r>
      <w:r w:rsidRPr="003E01B4">
        <w:rPr>
          <w:rStyle w:val="FontStyle25"/>
          <w:sz w:val="27"/>
          <w:szCs w:val="27"/>
        </w:rPr>
        <w:tab/>
        <w:t>При принятии мер к охране наследственного иму</w:t>
      </w:r>
      <w:r w:rsidR="002A365A">
        <w:rPr>
          <w:rStyle w:val="FontStyle25"/>
          <w:sz w:val="27"/>
          <w:szCs w:val="27"/>
        </w:rPr>
        <w:t xml:space="preserve">щества необходимыми документами </w:t>
      </w:r>
      <w:r w:rsidRPr="003E01B4">
        <w:rPr>
          <w:rStyle w:val="FontStyle25"/>
          <w:sz w:val="27"/>
          <w:szCs w:val="27"/>
        </w:rPr>
        <w:t>(информацией) являются:</w:t>
      </w:r>
    </w:p>
    <w:p w:rsidR="00D447BC" w:rsidRPr="003E01B4" w:rsidRDefault="005D33F9">
      <w:pPr>
        <w:pStyle w:val="Style19"/>
        <w:widowControl/>
        <w:rPr>
          <w:rStyle w:val="FontStyle25"/>
          <w:sz w:val="27"/>
          <w:szCs w:val="27"/>
        </w:rPr>
      </w:pPr>
      <w:r w:rsidRPr="003E01B4">
        <w:rPr>
          <w:rStyle w:val="FontStyle25"/>
          <w:sz w:val="27"/>
          <w:szCs w:val="27"/>
        </w:rPr>
        <w:t>информация или сообщение, полученная уполномоченным должностным лицом по нотариальным действиям в устной или письменной форме или поручение нотариуса по месту открытия наследства или потенциальных наследников о принятии мер к охране наследственного имущества по месту нахождения наследственного имущества (если место открытия наследства и нахождения имущества различны);</w:t>
      </w:r>
    </w:p>
    <w:p w:rsidR="00D447BC" w:rsidRPr="003E01B4" w:rsidRDefault="005D33F9">
      <w:pPr>
        <w:pStyle w:val="Style14"/>
        <w:widowControl/>
        <w:tabs>
          <w:tab w:val="left" w:pos="960"/>
        </w:tabs>
        <w:spacing w:line="274" w:lineRule="exact"/>
        <w:ind w:firstLine="706"/>
        <w:rPr>
          <w:rStyle w:val="FontStyle25"/>
          <w:sz w:val="27"/>
          <w:szCs w:val="27"/>
        </w:rPr>
      </w:pPr>
      <w:r w:rsidRPr="003E01B4">
        <w:rPr>
          <w:rStyle w:val="FontStyle25"/>
          <w:sz w:val="27"/>
          <w:szCs w:val="27"/>
        </w:rPr>
        <w:t>4.</w:t>
      </w:r>
      <w:r w:rsidRPr="003E01B4">
        <w:rPr>
          <w:rStyle w:val="FontStyle25"/>
          <w:sz w:val="27"/>
          <w:szCs w:val="27"/>
        </w:rPr>
        <w:tab/>
        <w:t>При свидетельствовании верности копий докумен</w:t>
      </w:r>
      <w:r w:rsidR="002A365A">
        <w:rPr>
          <w:rStyle w:val="FontStyle25"/>
          <w:sz w:val="27"/>
          <w:szCs w:val="27"/>
        </w:rPr>
        <w:t xml:space="preserve">тов и выписок из них необходимо </w:t>
      </w:r>
      <w:r w:rsidRPr="003E01B4">
        <w:rPr>
          <w:rStyle w:val="FontStyle25"/>
          <w:sz w:val="27"/>
          <w:szCs w:val="27"/>
        </w:rPr>
        <w:t>предоставление следующих документов:</w:t>
      </w:r>
    </w:p>
    <w:p w:rsidR="00D447BC" w:rsidRPr="003E01B4" w:rsidRDefault="002A365A">
      <w:pPr>
        <w:pStyle w:val="Style19"/>
        <w:widowControl/>
        <w:ind w:left="710" w:firstLine="0"/>
        <w:jc w:val="left"/>
        <w:rPr>
          <w:rStyle w:val="FontStyle25"/>
          <w:sz w:val="27"/>
          <w:szCs w:val="27"/>
        </w:rPr>
      </w:pPr>
      <w:r>
        <w:rPr>
          <w:rStyle w:val="FontStyle25"/>
          <w:sz w:val="27"/>
          <w:szCs w:val="27"/>
        </w:rPr>
        <w:t xml:space="preserve">- </w:t>
      </w:r>
      <w:r w:rsidR="005D33F9" w:rsidRPr="003E01B4">
        <w:rPr>
          <w:rStyle w:val="FontStyle25"/>
          <w:sz w:val="27"/>
          <w:szCs w:val="27"/>
        </w:rPr>
        <w:t>документы, подтверждающие личности заявителей.</w:t>
      </w:r>
    </w:p>
    <w:p w:rsidR="00D447BC" w:rsidRPr="003E01B4" w:rsidRDefault="002A365A">
      <w:pPr>
        <w:pStyle w:val="Style19"/>
        <w:widowControl/>
        <w:rPr>
          <w:rStyle w:val="FontStyle25"/>
          <w:sz w:val="27"/>
          <w:szCs w:val="27"/>
        </w:rPr>
      </w:pPr>
      <w:r>
        <w:rPr>
          <w:rStyle w:val="FontStyle25"/>
          <w:sz w:val="27"/>
          <w:szCs w:val="27"/>
        </w:rPr>
        <w:t xml:space="preserve">- </w:t>
      </w:r>
      <w:r w:rsidR="005D33F9" w:rsidRPr="003E01B4">
        <w:rPr>
          <w:rStyle w:val="FontStyle25"/>
          <w:sz w:val="27"/>
          <w:szCs w:val="27"/>
        </w:rPr>
        <w:t>оригиналы и копии документов и выписок из них, выданных органами государственной власти, юридическими лицами, а также гражданами при условии, что эти документы не противоречат законодательным актам Российской Федерации.</w:t>
      </w:r>
    </w:p>
    <w:p w:rsidR="00D447BC" w:rsidRPr="003E01B4" w:rsidRDefault="005D33F9">
      <w:pPr>
        <w:pStyle w:val="Style19"/>
        <w:widowControl/>
        <w:ind w:firstLine="706"/>
        <w:rPr>
          <w:rStyle w:val="FontStyle25"/>
          <w:sz w:val="27"/>
          <w:szCs w:val="27"/>
        </w:rPr>
      </w:pPr>
      <w:r w:rsidRPr="003E01B4">
        <w:rPr>
          <w:rStyle w:val="FontStyle25"/>
          <w:sz w:val="27"/>
          <w:szCs w:val="27"/>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447BC" w:rsidRPr="003E01B4" w:rsidRDefault="005D33F9">
      <w:pPr>
        <w:pStyle w:val="Style19"/>
        <w:widowControl/>
        <w:ind w:firstLine="701"/>
        <w:rPr>
          <w:rStyle w:val="FontStyle25"/>
          <w:sz w:val="27"/>
          <w:szCs w:val="27"/>
        </w:rPr>
      </w:pPr>
      <w:r w:rsidRPr="003E01B4">
        <w:rPr>
          <w:rStyle w:val="FontStyle25"/>
          <w:sz w:val="27"/>
          <w:szCs w:val="27"/>
        </w:rPr>
        <w:t>В случае свидетельствования верности копии документа, выданного гражданином -оригинал и копия документа, выданного гражданином. Копия свидетельствуется в тех случаях, когда подлинность подписи гражданина на документе засвидетельствована нотариусом или должностным лицом предприятия, учреждения, организации по месту работы, учебы или жительства гражданина;</w:t>
      </w:r>
    </w:p>
    <w:p w:rsidR="00D447BC" w:rsidRPr="003E01B4" w:rsidRDefault="005D33F9">
      <w:pPr>
        <w:pStyle w:val="Style14"/>
        <w:widowControl/>
        <w:tabs>
          <w:tab w:val="left" w:pos="960"/>
        </w:tabs>
        <w:spacing w:line="274" w:lineRule="exact"/>
        <w:ind w:firstLine="706"/>
        <w:rPr>
          <w:rStyle w:val="FontStyle25"/>
          <w:sz w:val="27"/>
          <w:szCs w:val="27"/>
        </w:rPr>
      </w:pPr>
      <w:r w:rsidRPr="003E01B4">
        <w:rPr>
          <w:rStyle w:val="FontStyle25"/>
          <w:sz w:val="27"/>
          <w:szCs w:val="27"/>
        </w:rPr>
        <w:t>5.</w:t>
      </w:r>
      <w:r w:rsidRPr="003E01B4">
        <w:rPr>
          <w:rStyle w:val="FontStyle25"/>
          <w:sz w:val="27"/>
          <w:szCs w:val="27"/>
        </w:rPr>
        <w:tab/>
        <w:t>При свидетельствовании верности копии с копии докум</w:t>
      </w:r>
      <w:r w:rsidR="002A365A">
        <w:rPr>
          <w:rStyle w:val="FontStyle25"/>
          <w:sz w:val="27"/>
          <w:szCs w:val="27"/>
        </w:rPr>
        <w:t xml:space="preserve">ента - копия с копии документа, </w:t>
      </w:r>
      <w:r w:rsidRPr="003E01B4">
        <w:rPr>
          <w:rStyle w:val="FontStyle25"/>
          <w:sz w:val="27"/>
          <w:szCs w:val="27"/>
        </w:rPr>
        <w:t xml:space="preserve">засвидетельствованной в нотариальном порядке или копия </w:t>
      </w:r>
      <w:r w:rsidR="002A365A">
        <w:rPr>
          <w:rStyle w:val="FontStyle25"/>
          <w:sz w:val="27"/>
          <w:szCs w:val="27"/>
        </w:rPr>
        <w:t xml:space="preserve">документа, выданной юридическим </w:t>
      </w:r>
      <w:r w:rsidRPr="003E01B4">
        <w:rPr>
          <w:rStyle w:val="FontStyle25"/>
          <w:sz w:val="27"/>
          <w:szCs w:val="27"/>
        </w:rPr>
        <w:t>лицом, от которого исходит подлинный документ. В последне</w:t>
      </w:r>
      <w:r w:rsidR="002A365A">
        <w:rPr>
          <w:rStyle w:val="FontStyle25"/>
          <w:sz w:val="27"/>
          <w:szCs w:val="27"/>
        </w:rPr>
        <w:t xml:space="preserve">м </w:t>
      </w:r>
      <w:r w:rsidR="002A365A">
        <w:rPr>
          <w:rStyle w:val="FontStyle25"/>
          <w:sz w:val="27"/>
          <w:szCs w:val="27"/>
        </w:rPr>
        <w:lastRenderedPageBreak/>
        <w:t xml:space="preserve">случае копия документа должна </w:t>
      </w:r>
      <w:r w:rsidRPr="003E01B4">
        <w:rPr>
          <w:rStyle w:val="FontStyle25"/>
          <w:sz w:val="27"/>
          <w:szCs w:val="27"/>
        </w:rPr>
        <w:t>быть изготовлена на бланке данного юридического лица, скре</w:t>
      </w:r>
      <w:r w:rsidR="002A365A">
        <w:rPr>
          <w:rStyle w:val="FontStyle25"/>
          <w:sz w:val="27"/>
          <w:szCs w:val="27"/>
        </w:rPr>
        <w:t xml:space="preserve">плена печатью и иметь отметку о </w:t>
      </w:r>
      <w:r w:rsidRPr="003E01B4">
        <w:rPr>
          <w:rStyle w:val="FontStyle25"/>
          <w:sz w:val="27"/>
          <w:szCs w:val="27"/>
        </w:rPr>
        <w:t>том, что подлинный документ находится у юридического</w:t>
      </w:r>
      <w:r w:rsidR="002A365A">
        <w:rPr>
          <w:rStyle w:val="FontStyle25"/>
          <w:sz w:val="27"/>
          <w:szCs w:val="27"/>
        </w:rPr>
        <w:t xml:space="preserve"> лица. Документ, подтверждающий </w:t>
      </w:r>
      <w:r w:rsidRPr="003E01B4">
        <w:rPr>
          <w:rStyle w:val="FontStyle25"/>
          <w:sz w:val="27"/>
          <w:szCs w:val="27"/>
        </w:rPr>
        <w:t>оплату государственной пошлины.</w:t>
      </w:r>
    </w:p>
    <w:p w:rsidR="00D447BC" w:rsidRPr="003E01B4" w:rsidRDefault="005D33F9">
      <w:pPr>
        <w:pStyle w:val="Style13"/>
        <w:widowControl/>
        <w:spacing w:before="5"/>
        <w:ind w:left="2899"/>
        <w:rPr>
          <w:rStyle w:val="FontStyle26"/>
          <w:sz w:val="27"/>
          <w:szCs w:val="27"/>
        </w:rPr>
      </w:pPr>
      <w:r w:rsidRPr="003E01B4">
        <w:rPr>
          <w:rStyle w:val="FontStyle26"/>
          <w:sz w:val="27"/>
          <w:szCs w:val="27"/>
        </w:rPr>
        <w:t>При свидетельствовании подлинности подписи на документах необходимо предоставление следующих документов:</w:t>
      </w:r>
    </w:p>
    <w:p w:rsidR="00D447BC" w:rsidRPr="003E01B4" w:rsidRDefault="005D33F9">
      <w:pPr>
        <w:pStyle w:val="Style14"/>
        <w:widowControl/>
        <w:tabs>
          <w:tab w:val="left" w:pos="850"/>
        </w:tabs>
        <w:spacing w:before="53" w:line="274" w:lineRule="exact"/>
        <w:ind w:left="715" w:firstLine="0"/>
        <w:jc w:val="left"/>
        <w:rPr>
          <w:rStyle w:val="FontStyle25"/>
          <w:sz w:val="27"/>
          <w:szCs w:val="27"/>
        </w:rPr>
      </w:pPr>
      <w:r w:rsidRPr="003E01B4">
        <w:rPr>
          <w:rStyle w:val="FontStyle25"/>
          <w:sz w:val="27"/>
          <w:szCs w:val="27"/>
        </w:rPr>
        <w:t>-</w:t>
      </w:r>
      <w:r w:rsidRPr="003E01B4">
        <w:rPr>
          <w:rStyle w:val="FontStyle25"/>
          <w:sz w:val="27"/>
          <w:szCs w:val="27"/>
        </w:rPr>
        <w:tab/>
        <w:t>документы, подтверждающие личности заявителей;</w:t>
      </w:r>
    </w:p>
    <w:p w:rsidR="00D447BC" w:rsidRPr="003E01B4" w:rsidRDefault="005D33F9">
      <w:pPr>
        <w:pStyle w:val="Style14"/>
        <w:widowControl/>
        <w:tabs>
          <w:tab w:val="left" w:pos="994"/>
        </w:tabs>
        <w:spacing w:line="274" w:lineRule="exact"/>
        <w:ind w:firstLine="710"/>
        <w:rPr>
          <w:rStyle w:val="FontStyle25"/>
          <w:sz w:val="27"/>
          <w:szCs w:val="27"/>
        </w:rPr>
      </w:pPr>
      <w:r w:rsidRPr="003E01B4">
        <w:rPr>
          <w:rStyle w:val="FontStyle25"/>
          <w:sz w:val="27"/>
          <w:szCs w:val="27"/>
        </w:rPr>
        <w:t>-</w:t>
      </w:r>
      <w:r w:rsidRPr="003E01B4">
        <w:rPr>
          <w:rStyle w:val="FontStyle25"/>
          <w:sz w:val="27"/>
          <w:szCs w:val="27"/>
        </w:rPr>
        <w:tab/>
        <w:t>оригинал документа, подлинность подписи на котором требуется удостоверить. Уполномоченное должностное лицо по нотариальным действиям свидетельствует подлинность подписи на документе, содержание которого не противоречит законодательным актам Российской Федерации. Уполномоченное должностное лицо по нотариальным действиям,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447BC" w:rsidRPr="003E01B4" w:rsidRDefault="005D33F9">
      <w:pPr>
        <w:pStyle w:val="Style14"/>
        <w:widowControl/>
        <w:tabs>
          <w:tab w:val="left" w:pos="850"/>
        </w:tabs>
        <w:spacing w:line="274" w:lineRule="exact"/>
        <w:ind w:left="715" w:firstLine="0"/>
        <w:jc w:val="left"/>
        <w:rPr>
          <w:rStyle w:val="FontStyle25"/>
          <w:sz w:val="27"/>
          <w:szCs w:val="27"/>
        </w:rPr>
      </w:pPr>
      <w:r w:rsidRPr="003E01B4">
        <w:rPr>
          <w:rStyle w:val="FontStyle25"/>
          <w:sz w:val="27"/>
          <w:szCs w:val="27"/>
        </w:rPr>
        <w:t>-</w:t>
      </w:r>
      <w:r w:rsidRPr="003E01B4">
        <w:rPr>
          <w:rStyle w:val="FontStyle25"/>
          <w:sz w:val="27"/>
          <w:szCs w:val="27"/>
        </w:rPr>
        <w:tab/>
        <w:t>документ, подтверждающий оплату государственной пошлины.</w:t>
      </w:r>
    </w:p>
    <w:p w:rsidR="00D447BC" w:rsidRPr="003E01B4" w:rsidRDefault="00D447BC" w:rsidP="00FF4971">
      <w:pPr>
        <w:pStyle w:val="Style12"/>
        <w:widowControl/>
        <w:spacing w:line="240" w:lineRule="exact"/>
        <w:rPr>
          <w:sz w:val="27"/>
          <w:szCs w:val="27"/>
        </w:rPr>
      </w:pPr>
    </w:p>
    <w:p w:rsidR="00D447BC" w:rsidRDefault="005D33F9" w:rsidP="00FF4971">
      <w:pPr>
        <w:pStyle w:val="Style12"/>
        <w:widowControl/>
        <w:spacing w:before="38"/>
        <w:jc w:val="center"/>
        <w:rPr>
          <w:rStyle w:val="FontStyle26"/>
          <w:sz w:val="27"/>
          <w:szCs w:val="27"/>
        </w:rPr>
      </w:pPr>
      <w:r w:rsidRPr="003E01B4">
        <w:rPr>
          <w:rStyle w:val="FontStyle26"/>
          <w:sz w:val="27"/>
          <w:szCs w:val="27"/>
        </w:rPr>
        <w:t>6. Размер и порядок оплаты государственной пошлины при совершении</w:t>
      </w:r>
      <w:r w:rsidR="00C22022">
        <w:rPr>
          <w:rStyle w:val="FontStyle26"/>
          <w:sz w:val="27"/>
          <w:szCs w:val="27"/>
        </w:rPr>
        <w:t xml:space="preserve"> </w:t>
      </w:r>
      <w:r w:rsidRPr="003E01B4">
        <w:rPr>
          <w:rStyle w:val="FontStyle26"/>
          <w:sz w:val="27"/>
          <w:szCs w:val="27"/>
        </w:rPr>
        <w:t>нотариальных действий</w:t>
      </w:r>
    </w:p>
    <w:p w:rsidR="00C22022" w:rsidRPr="003E01B4" w:rsidRDefault="00C22022" w:rsidP="00FF4971">
      <w:pPr>
        <w:pStyle w:val="Style12"/>
        <w:widowControl/>
        <w:spacing w:before="38"/>
        <w:jc w:val="center"/>
        <w:rPr>
          <w:rStyle w:val="FontStyle26"/>
          <w:sz w:val="27"/>
          <w:szCs w:val="27"/>
        </w:rPr>
      </w:pPr>
    </w:p>
    <w:p w:rsidR="00D447BC" w:rsidRPr="003E01B4" w:rsidRDefault="005D33F9" w:rsidP="005D33F9">
      <w:pPr>
        <w:pStyle w:val="Style14"/>
        <w:widowControl/>
        <w:numPr>
          <w:ilvl w:val="0"/>
          <w:numId w:val="14"/>
        </w:numPr>
        <w:tabs>
          <w:tab w:val="left" w:pos="1171"/>
        </w:tabs>
        <w:spacing w:line="274" w:lineRule="exact"/>
        <w:ind w:firstLine="710"/>
        <w:rPr>
          <w:rStyle w:val="FontStyle25"/>
          <w:sz w:val="27"/>
          <w:szCs w:val="27"/>
        </w:rPr>
      </w:pPr>
      <w:r w:rsidRPr="003E01B4">
        <w:rPr>
          <w:rStyle w:val="FontStyle25"/>
          <w:sz w:val="27"/>
          <w:szCs w:val="27"/>
        </w:rPr>
        <w:t>За совершение нотариальных действий, для которых законодательством Российской Федерации предусмотрена обязательная нотариальная форма, взимается государственная пошлина.</w:t>
      </w:r>
    </w:p>
    <w:p w:rsidR="00D447BC" w:rsidRPr="00C22022" w:rsidRDefault="005D33F9" w:rsidP="00C22022">
      <w:pPr>
        <w:pStyle w:val="Style14"/>
        <w:widowControl/>
        <w:numPr>
          <w:ilvl w:val="0"/>
          <w:numId w:val="14"/>
        </w:numPr>
        <w:tabs>
          <w:tab w:val="left" w:pos="1171"/>
        </w:tabs>
        <w:spacing w:line="274" w:lineRule="exact"/>
        <w:ind w:firstLine="710"/>
        <w:rPr>
          <w:rStyle w:val="FontStyle25"/>
          <w:sz w:val="27"/>
          <w:szCs w:val="27"/>
        </w:rPr>
      </w:pPr>
      <w:r w:rsidRPr="00C22022">
        <w:rPr>
          <w:rStyle w:val="FontStyle25"/>
          <w:sz w:val="27"/>
          <w:szCs w:val="27"/>
        </w:rPr>
        <w:t>Размеры взимания государственной пошлины устанавливаются Налоговым кодексом Российской Федерации</w:t>
      </w:r>
    </w:p>
    <w:p w:rsidR="00B9602E" w:rsidRPr="00C22022" w:rsidRDefault="005D33F9" w:rsidP="00C22022">
      <w:pPr>
        <w:widowControl/>
        <w:autoSpaceDE/>
        <w:autoSpaceDN/>
        <w:adjustRightInd/>
        <w:jc w:val="both"/>
        <w:rPr>
          <w:rFonts w:eastAsia="Times New Roman"/>
          <w:sz w:val="27"/>
          <w:szCs w:val="27"/>
        </w:rPr>
      </w:pPr>
      <w:r w:rsidRPr="00C22022">
        <w:rPr>
          <w:rStyle w:val="FontStyle25"/>
          <w:sz w:val="27"/>
          <w:szCs w:val="27"/>
        </w:rPr>
        <w:t xml:space="preserve">За совершение действий, для которых законодательством Российской Федерации не предусмотрена обязательная нотариальная форма, уполномоченное должностное лицо органа местного самоуправления взимает нотариальные тарифы в размере, установленном в соответствии с </w:t>
      </w:r>
      <w:bookmarkStart w:id="0" w:name="_GoBack"/>
      <w:bookmarkEnd w:id="0"/>
      <w:r w:rsidR="00AD274F" w:rsidRPr="00C22022">
        <w:rPr>
          <w:rFonts w:eastAsia="Times New Roman"/>
          <w:sz w:val="27"/>
          <w:szCs w:val="27"/>
        </w:rPr>
        <w:fldChar w:fldCharType="begin"/>
      </w:r>
      <w:r w:rsidR="00B9602E" w:rsidRPr="00C22022">
        <w:rPr>
          <w:rFonts w:eastAsia="Times New Roman"/>
          <w:sz w:val="27"/>
          <w:szCs w:val="27"/>
        </w:rPr>
        <w:instrText xml:space="preserve"> HYPERLINK "http://www.consultant.ru/document/cons_doc_LAW_28165/" </w:instrText>
      </w:r>
      <w:r w:rsidR="00AD274F" w:rsidRPr="00C22022">
        <w:rPr>
          <w:rFonts w:eastAsia="Times New Roman"/>
          <w:sz w:val="27"/>
          <w:szCs w:val="27"/>
        </w:rPr>
        <w:fldChar w:fldCharType="separate"/>
      </w:r>
      <w:r w:rsidR="00B9602E" w:rsidRPr="00C22022">
        <w:rPr>
          <w:rFonts w:eastAsia="Times New Roman"/>
          <w:bCs/>
          <w:sz w:val="27"/>
          <w:szCs w:val="27"/>
          <w:shd w:val="clear" w:color="auto" w:fill="FFFFFF"/>
        </w:rPr>
        <w:t>"Налоговым кодексом Российской Федерации (часть вторая)" от 05.08.2000 N 117-ФЗ (ред. от 03.07.2016) (с изм. и доп., вступ. в силу с 01.10.2016)</w:t>
      </w:r>
      <w:r w:rsidR="00AD274F" w:rsidRPr="00C22022">
        <w:rPr>
          <w:rFonts w:eastAsia="Times New Roman"/>
          <w:sz w:val="27"/>
          <w:szCs w:val="27"/>
        </w:rPr>
        <w:fldChar w:fldCharType="end"/>
      </w:r>
      <w:bookmarkStart w:id="1" w:name="dst878"/>
      <w:bookmarkEnd w:id="1"/>
      <w:r w:rsidR="00B9602E" w:rsidRPr="00C22022">
        <w:rPr>
          <w:rFonts w:eastAsia="Times New Roman"/>
          <w:sz w:val="27"/>
          <w:szCs w:val="27"/>
        </w:rPr>
        <w:t xml:space="preserve"> ст.</w:t>
      </w:r>
      <w:r w:rsidR="00B9602E" w:rsidRPr="00C22022">
        <w:rPr>
          <w:rFonts w:eastAsia="Times New Roman"/>
          <w:bCs/>
          <w:kern w:val="36"/>
          <w:sz w:val="27"/>
          <w:szCs w:val="27"/>
        </w:rPr>
        <w:t>333.24.</w:t>
      </w:r>
    </w:p>
    <w:p w:rsidR="00D447BC" w:rsidRPr="003E01B4" w:rsidRDefault="005D33F9" w:rsidP="00C22022">
      <w:pPr>
        <w:pStyle w:val="Style19"/>
        <w:widowControl/>
        <w:ind w:firstLine="768"/>
        <w:rPr>
          <w:rStyle w:val="FontStyle25"/>
          <w:sz w:val="27"/>
          <w:szCs w:val="27"/>
        </w:rPr>
      </w:pPr>
      <w:r w:rsidRPr="00C22022">
        <w:rPr>
          <w:rStyle w:val="FontStyle25"/>
          <w:sz w:val="27"/>
          <w:szCs w:val="27"/>
        </w:rPr>
        <w:t>6.3</w:t>
      </w:r>
      <w:r w:rsidR="00FF4971" w:rsidRPr="00C22022">
        <w:rPr>
          <w:rStyle w:val="FontStyle25"/>
          <w:sz w:val="27"/>
          <w:szCs w:val="27"/>
        </w:rPr>
        <w:t>.</w:t>
      </w:r>
      <w:r w:rsidRPr="00C22022">
        <w:rPr>
          <w:rStyle w:val="FontStyle25"/>
          <w:sz w:val="27"/>
          <w:szCs w:val="27"/>
        </w:rPr>
        <w:t xml:space="preserve">За нотариальные действия, совершаемые вне помещения администрации </w:t>
      </w:r>
      <w:r w:rsidR="00C41462" w:rsidRPr="00C22022">
        <w:rPr>
          <w:rStyle w:val="FontStyle25"/>
          <w:sz w:val="27"/>
          <w:szCs w:val="27"/>
        </w:rPr>
        <w:t>Салтынского</w:t>
      </w:r>
      <w:r w:rsidRPr="00C22022">
        <w:rPr>
          <w:rStyle w:val="FontStyle25"/>
          <w:sz w:val="27"/>
          <w:szCs w:val="27"/>
        </w:rPr>
        <w:t xml:space="preserve"> сельского поселения, нотариальный тариф взимается в размере,</w:t>
      </w:r>
      <w:r w:rsidRPr="003E01B4">
        <w:rPr>
          <w:rStyle w:val="FontStyle25"/>
          <w:sz w:val="27"/>
          <w:szCs w:val="27"/>
        </w:rPr>
        <w:t xml:space="preserve"> увеличенном в полтора раза.</w:t>
      </w:r>
    </w:p>
    <w:p w:rsidR="00D447BC" w:rsidRPr="003E01B4" w:rsidRDefault="005D33F9">
      <w:pPr>
        <w:pStyle w:val="Style19"/>
        <w:widowControl/>
        <w:ind w:firstLine="773"/>
        <w:rPr>
          <w:rStyle w:val="FontStyle25"/>
          <w:sz w:val="27"/>
          <w:szCs w:val="27"/>
        </w:rPr>
      </w:pPr>
      <w:r w:rsidRPr="003E01B4">
        <w:rPr>
          <w:rStyle w:val="FontStyle25"/>
          <w:sz w:val="27"/>
          <w:szCs w:val="27"/>
        </w:rPr>
        <w:t>6.4. При выезде уполномоченного должностного лица для совершения нотариального действия вне помещения администрации сельского поселения заинтересованные физические и юридические лица возмещают ему фактические транспортные расходы или предоставляют транспорт.</w:t>
      </w:r>
    </w:p>
    <w:p w:rsidR="00D447BC" w:rsidRPr="003E01B4" w:rsidRDefault="00D447BC" w:rsidP="00FF4971">
      <w:pPr>
        <w:pStyle w:val="Style12"/>
        <w:widowControl/>
        <w:spacing w:line="240" w:lineRule="exact"/>
        <w:ind w:left="1310"/>
        <w:jc w:val="center"/>
        <w:rPr>
          <w:sz w:val="27"/>
          <w:szCs w:val="27"/>
        </w:rPr>
      </w:pPr>
    </w:p>
    <w:p w:rsidR="00C22022" w:rsidRDefault="005D33F9" w:rsidP="00FF4971">
      <w:pPr>
        <w:pStyle w:val="Style12"/>
        <w:widowControl/>
        <w:spacing w:line="240" w:lineRule="auto"/>
        <w:ind w:left="142"/>
        <w:jc w:val="center"/>
        <w:rPr>
          <w:rStyle w:val="FontStyle26"/>
          <w:sz w:val="27"/>
          <w:szCs w:val="27"/>
        </w:rPr>
      </w:pPr>
      <w:r w:rsidRPr="003E01B4">
        <w:rPr>
          <w:rStyle w:val="FontStyle26"/>
          <w:sz w:val="27"/>
          <w:szCs w:val="27"/>
        </w:rPr>
        <w:t xml:space="preserve">7. Перечень оснований для отказа </w:t>
      </w:r>
    </w:p>
    <w:p w:rsidR="00D447BC" w:rsidRPr="003E01B4" w:rsidRDefault="005D33F9" w:rsidP="00C22022">
      <w:pPr>
        <w:pStyle w:val="Style12"/>
        <w:widowControl/>
        <w:spacing w:line="240" w:lineRule="auto"/>
        <w:ind w:left="142"/>
        <w:jc w:val="center"/>
        <w:rPr>
          <w:rStyle w:val="FontStyle26"/>
          <w:sz w:val="27"/>
          <w:szCs w:val="27"/>
        </w:rPr>
      </w:pPr>
      <w:r w:rsidRPr="003E01B4">
        <w:rPr>
          <w:rStyle w:val="FontStyle26"/>
          <w:sz w:val="27"/>
          <w:szCs w:val="27"/>
        </w:rPr>
        <w:t>в предоставлении услуги</w:t>
      </w:r>
    </w:p>
    <w:p w:rsidR="00D447BC" w:rsidRPr="003E01B4" w:rsidRDefault="005D33F9">
      <w:pPr>
        <w:pStyle w:val="Style14"/>
        <w:widowControl/>
        <w:tabs>
          <w:tab w:val="left" w:pos="1195"/>
        </w:tabs>
        <w:spacing w:line="274" w:lineRule="exact"/>
        <w:ind w:firstLine="715"/>
        <w:rPr>
          <w:rStyle w:val="FontStyle25"/>
          <w:sz w:val="27"/>
          <w:szCs w:val="27"/>
        </w:rPr>
      </w:pPr>
      <w:r w:rsidRPr="003E01B4">
        <w:rPr>
          <w:rStyle w:val="FontStyle25"/>
          <w:sz w:val="27"/>
          <w:szCs w:val="27"/>
        </w:rPr>
        <w:t>7.1.</w:t>
      </w:r>
      <w:r w:rsidRPr="003E01B4">
        <w:rPr>
          <w:rStyle w:val="FontStyle25"/>
          <w:sz w:val="27"/>
          <w:szCs w:val="27"/>
        </w:rPr>
        <w:tab/>
        <w:t>Основанием для отказа в предоставлении госуд</w:t>
      </w:r>
      <w:r w:rsidR="00FF4971">
        <w:rPr>
          <w:rStyle w:val="FontStyle25"/>
          <w:sz w:val="27"/>
          <w:szCs w:val="27"/>
        </w:rPr>
        <w:t xml:space="preserve">арственной услуги по совершению </w:t>
      </w:r>
      <w:r w:rsidRPr="003E01B4">
        <w:rPr>
          <w:rStyle w:val="FontStyle25"/>
          <w:sz w:val="27"/>
          <w:szCs w:val="27"/>
        </w:rPr>
        <w:t>нотариального действия являются следующие:</w:t>
      </w:r>
    </w:p>
    <w:p w:rsidR="00FF4971" w:rsidRDefault="005D33F9" w:rsidP="00FF4971">
      <w:pPr>
        <w:pStyle w:val="Style16"/>
        <w:widowControl/>
        <w:spacing w:line="274" w:lineRule="exact"/>
        <w:ind w:left="715" w:right="144"/>
        <w:rPr>
          <w:rStyle w:val="FontStyle25"/>
          <w:sz w:val="27"/>
          <w:szCs w:val="27"/>
        </w:rPr>
      </w:pPr>
      <w:r w:rsidRPr="003E01B4">
        <w:rPr>
          <w:rStyle w:val="FontStyle25"/>
          <w:sz w:val="27"/>
          <w:szCs w:val="27"/>
        </w:rPr>
        <w:t>совершение такого д</w:t>
      </w:r>
      <w:r w:rsidR="00FF4971">
        <w:rPr>
          <w:rStyle w:val="FontStyle25"/>
          <w:sz w:val="27"/>
          <w:szCs w:val="27"/>
        </w:rPr>
        <w:t xml:space="preserve">ействия противоречит </w:t>
      </w:r>
      <w:r w:rsidRPr="003E01B4">
        <w:rPr>
          <w:rStyle w:val="FontStyle25"/>
          <w:sz w:val="27"/>
          <w:szCs w:val="27"/>
        </w:rPr>
        <w:t xml:space="preserve">закону; </w:t>
      </w:r>
    </w:p>
    <w:p w:rsidR="00D447BC" w:rsidRPr="003E01B4" w:rsidRDefault="005D33F9" w:rsidP="00FF4971">
      <w:pPr>
        <w:pStyle w:val="Style16"/>
        <w:widowControl/>
        <w:spacing w:line="274" w:lineRule="exact"/>
        <w:ind w:left="715" w:right="144"/>
        <w:rPr>
          <w:rStyle w:val="FontStyle25"/>
          <w:sz w:val="27"/>
          <w:szCs w:val="27"/>
        </w:rPr>
      </w:pPr>
      <w:r w:rsidRPr="003E01B4">
        <w:rPr>
          <w:rStyle w:val="FontStyle25"/>
          <w:sz w:val="27"/>
          <w:szCs w:val="27"/>
        </w:rPr>
        <w:t>действие подлежит совершению другим нотариусом;</w:t>
      </w:r>
    </w:p>
    <w:p w:rsidR="00D447BC" w:rsidRPr="003E01B4" w:rsidRDefault="005D33F9">
      <w:pPr>
        <w:pStyle w:val="Style19"/>
        <w:widowControl/>
        <w:ind w:firstLine="715"/>
        <w:rPr>
          <w:rStyle w:val="FontStyle25"/>
          <w:sz w:val="27"/>
          <w:szCs w:val="27"/>
        </w:rPr>
      </w:pPr>
      <w:r w:rsidRPr="003E01B4">
        <w:rPr>
          <w:rStyle w:val="FontStyle25"/>
          <w:sz w:val="27"/>
          <w:szCs w:val="27"/>
        </w:rPr>
        <w:t>с просьбой о совершении нотариального действия обратился заявитель или представитель, не соответствующий требованиям статьи 4 настоящего Регламента;</w:t>
      </w:r>
    </w:p>
    <w:p w:rsidR="00D447BC" w:rsidRPr="003E01B4" w:rsidRDefault="005D33F9">
      <w:pPr>
        <w:pStyle w:val="Style19"/>
        <w:widowControl/>
        <w:rPr>
          <w:rStyle w:val="FontStyle25"/>
          <w:sz w:val="27"/>
          <w:szCs w:val="27"/>
        </w:rPr>
      </w:pPr>
      <w:r w:rsidRPr="003E01B4">
        <w:rPr>
          <w:rStyle w:val="FontStyle25"/>
          <w:sz w:val="27"/>
          <w:szCs w:val="27"/>
        </w:rPr>
        <w:t>документы, представленные для совершения нотариального действия, не соответствуют необходимым требованиям, не оплачена или неправильно оплачена государственная пошлина;</w:t>
      </w:r>
    </w:p>
    <w:p w:rsidR="00D447BC" w:rsidRPr="003E01B4" w:rsidRDefault="005D33F9">
      <w:pPr>
        <w:pStyle w:val="Style14"/>
        <w:widowControl/>
        <w:tabs>
          <w:tab w:val="left" w:pos="1195"/>
        </w:tabs>
        <w:spacing w:line="274" w:lineRule="exact"/>
        <w:ind w:firstLine="715"/>
        <w:rPr>
          <w:rStyle w:val="FontStyle25"/>
          <w:sz w:val="27"/>
          <w:szCs w:val="27"/>
        </w:rPr>
      </w:pPr>
      <w:r w:rsidRPr="003E01B4">
        <w:rPr>
          <w:rStyle w:val="FontStyle25"/>
          <w:sz w:val="27"/>
          <w:szCs w:val="27"/>
        </w:rPr>
        <w:t>7.2.</w:t>
      </w:r>
      <w:r w:rsidRPr="003E01B4">
        <w:rPr>
          <w:rStyle w:val="FontStyle25"/>
          <w:sz w:val="27"/>
          <w:szCs w:val="27"/>
        </w:rPr>
        <w:tab/>
        <w:t>уполномоченное должностное лицо по нотариал</w:t>
      </w:r>
      <w:r w:rsidR="00FF4971">
        <w:rPr>
          <w:rStyle w:val="FontStyle25"/>
          <w:sz w:val="27"/>
          <w:szCs w:val="27"/>
        </w:rPr>
        <w:t xml:space="preserve">ьным действиям по просьбе лица, </w:t>
      </w:r>
      <w:r w:rsidRPr="003E01B4">
        <w:rPr>
          <w:rStyle w:val="FontStyle25"/>
          <w:sz w:val="27"/>
          <w:szCs w:val="27"/>
        </w:rPr>
        <w:t>которому отказано в совершении нотариального действия, д</w:t>
      </w:r>
      <w:r w:rsidR="00FF4971">
        <w:rPr>
          <w:rStyle w:val="FontStyle25"/>
          <w:sz w:val="27"/>
          <w:szCs w:val="27"/>
        </w:rPr>
        <w:t xml:space="preserve">олжен изложить причины отказа в </w:t>
      </w:r>
      <w:r w:rsidRPr="003E01B4">
        <w:rPr>
          <w:rStyle w:val="FontStyle25"/>
          <w:sz w:val="27"/>
          <w:szCs w:val="27"/>
        </w:rPr>
        <w:t>письменной форме и разъяснить порядок его обжалования</w:t>
      </w:r>
      <w:r w:rsidR="00FF4971">
        <w:rPr>
          <w:rStyle w:val="FontStyle25"/>
          <w:sz w:val="27"/>
          <w:szCs w:val="27"/>
        </w:rPr>
        <w:t xml:space="preserve">. В этих случаях уполномоченное </w:t>
      </w:r>
      <w:r w:rsidRPr="003E01B4">
        <w:rPr>
          <w:rStyle w:val="FontStyle25"/>
          <w:sz w:val="27"/>
          <w:szCs w:val="27"/>
        </w:rPr>
        <w:t>должностное лицо по нотариальным действиям не поздне</w:t>
      </w:r>
      <w:r w:rsidR="00FF4971">
        <w:rPr>
          <w:rStyle w:val="FontStyle25"/>
          <w:sz w:val="27"/>
          <w:szCs w:val="27"/>
        </w:rPr>
        <w:t xml:space="preserve">е чем в пятидневный срок со дня </w:t>
      </w:r>
      <w:r w:rsidRPr="003E01B4">
        <w:rPr>
          <w:rStyle w:val="FontStyle25"/>
          <w:sz w:val="27"/>
          <w:szCs w:val="27"/>
        </w:rPr>
        <w:t>обращения за совершением нотариального действия вы</w:t>
      </w:r>
      <w:r w:rsidR="00FF4971">
        <w:rPr>
          <w:rStyle w:val="FontStyle25"/>
          <w:sz w:val="27"/>
          <w:szCs w:val="27"/>
        </w:rPr>
        <w:t xml:space="preserve">носит постановление об отказе в </w:t>
      </w:r>
      <w:r w:rsidRPr="003E01B4">
        <w:rPr>
          <w:rStyle w:val="FontStyle25"/>
          <w:sz w:val="27"/>
          <w:szCs w:val="27"/>
        </w:rPr>
        <w:t>совершении нотариального действия.</w:t>
      </w:r>
    </w:p>
    <w:p w:rsidR="00D447BC" w:rsidRPr="003E01B4" w:rsidRDefault="00D447BC">
      <w:pPr>
        <w:pStyle w:val="Style12"/>
        <w:widowControl/>
        <w:spacing w:line="240" w:lineRule="exact"/>
        <w:ind w:left="2227"/>
        <w:rPr>
          <w:sz w:val="27"/>
          <w:szCs w:val="27"/>
        </w:rPr>
      </w:pPr>
    </w:p>
    <w:p w:rsidR="00D447BC" w:rsidRPr="003E01B4" w:rsidRDefault="005D33F9" w:rsidP="00FF4971">
      <w:pPr>
        <w:pStyle w:val="Style12"/>
        <w:widowControl/>
        <w:spacing w:before="38"/>
        <w:jc w:val="center"/>
        <w:rPr>
          <w:rStyle w:val="FontStyle26"/>
          <w:sz w:val="27"/>
          <w:szCs w:val="27"/>
        </w:rPr>
      </w:pPr>
      <w:r w:rsidRPr="003E01B4">
        <w:rPr>
          <w:rStyle w:val="FontStyle26"/>
          <w:sz w:val="27"/>
          <w:szCs w:val="27"/>
        </w:rPr>
        <w:lastRenderedPageBreak/>
        <w:t>8. Условия и сроки предоставления услуги</w:t>
      </w:r>
    </w:p>
    <w:p w:rsidR="00D447BC" w:rsidRPr="003E01B4" w:rsidRDefault="005D33F9">
      <w:pPr>
        <w:pStyle w:val="Style14"/>
        <w:widowControl/>
        <w:tabs>
          <w:tab w:val="left" w:pos="1229"/>
        </w:tabs>
        <w:spacing w:line="274" w:lineRule="exact"/>
        <w:ind w:firstLine="725"/>
        <w:rPr>
          <w:rStyle w:val="FontStyle25"/>
          <w:sz w:val="27"/>
          <w:szCs w:val="27"/>
        </w:rPr>
      </w:pPr>
      <w:r w:rsidRPr="003E01B4">
        <w:rPr>
          <w:rStyle w:val="FontStyle25"/>
          <w:sz w:val="27"/>
          <w:szCs w:val="27"/>
        </w:rPr>
        <w:t>8.1.</w:t>
      </w:r>
      <w:r w:rsidRPr="003E01B4">
        <w:rPr>
          <w:rStyle w:val="FontStyle25"/>
          <w:sz w:val="27"/>
          <w:szCs w:val="27"/>
        </w:rPr>
        <w:tab/>
        <w:t>Исполнение услуги по совершению нотариальных действий и</w:t>
      </w:r>
      <w:r w:rsidRPr="003E01B4">
        <w:rPr>
          <w:rStyle w:val="FontStyle25"/>
          <w:sz w:val="27"/>
          <w:szCs w:val="27"/>
        </w:rPr>
        <w:br/>
        <w:t>регистрации включает в себя следующие административные процедуры:</w:t>
      </w:r>
    </w:p>
    <w:p w:rsidR="00D447BC" w:rsidRPr="003E01B4" w:rsidRDefault="005D33F9">
      <w:pPr>
        <w:pStyle w:val="Style14"/>
        <w:widowControl/>
        <w:tabs>
          <w:tab w:val="left" w:pos="845"/>
        </w:tabs>
        <w:spacing w:line="274" w:lineRule="exact"/>
        <w:ind w:firstLine="710"/>
        <w:rPr>
          <w:rStyle w:val="FontStyle25"/>
          <w:sz w:val="27"/>
          <w:szCs w:val="27"/>
        </w:rPr>
      </w:pPr>
      <w:r w:rsidRPr="003E01B4">
        <w:rPr>
          <w:rStyle w:val="FontStyle25"/>
          <w:sz w:val="27"/>
          <w:szCs w:val="27"/>
        </w:rPr>
        <w:t>-</w:t>
      </w:r>
      <w:r w:rsidRPr="003E01B4">
        <w:rPr>
          <w:rStyle w:val="FontStyle25"/>
          <w:sz w:val="27"/>
          <w:szCs w:val="27"/>
        </w:rPr>
        <w:tab/>
        <w:t>прием заявителя и документов, являющихся основанием для совершения нотариальных действий, проверка представленных документов и оплаты государственной пошлины;</w:t>
      </w:r>
    </w:p>
    <w:p w:rsidR="00D447BC" w:rsidRPr="003E01B4" w:rsidRDefault="005D33F9">
      <w:pPr>
        <w:pStyle w:val="Style14"/>
        <w:widowControl/>
        <w:tabs>
          <w:tab w:val="left" w:pos="850"/>
        </w:tabs>
        <w:spacing w:line="274" w:lineRule="exact"/>
        <w:ind w:left="715" w:firstLine="0"/>
        <w:jc w:val="left"/>
        <w:rPr>
          <w:rStyle w:val="FontStyle25"/>
          <w:sz w:val="27"/>
          <w:szCs w:val="27"/>
        </w:rPr>
      </w:pPr>
      <w:r w:rsidRPr="003E01B4">
        <w:rPr>
          <w:rStyle w:val="FontStyle25"/>
          <w:sz w:val="27"/>
          <w:szCs w:val="27"/>
        </w:rPr>
        <w:t>-</w:t>
      </w:r>
      <w:r w:rsidRPr="003E01B4">
        <w:rPr>
          <w:rStyle w:val="FontStyle25"/>
          <w:sz w:val="27"/>
          <w:szCs w:val="27"/>
        </w:rPr>
        <w:tab/>
        <w:t>совершение нотариального действия.</w:t>
      </w:r>
    </w:p>
    <w:p w:rsidR="00D447BC" w:rsidRPr="003E01B4" w:rsidRDefault="005D33F9">
      <w:pPr>
        <w:pStyle w:val="Style14"/>
        <w:widowControl/>
        <w:tabs>
          <w:tab w:val="left" w:pos="1229"/>
        </w:tabs>
        <w:spacing w:line="274" w:lineRule="exact"/>
        <w:ind w:firstLine="725"/>
        <w:rPr>
          <w:rStyle w:val="FontStyle25"/>
          <w:sz w:val="27"/>
          <w:szCs w:val="27"/>
        </w:rPr>
      </w:pPr>
      <w:r w:rsidRPr="003E01B4">
        <w:rPr>
          <w:rStyle w:val="FontStyle25"/>
          <w:sz w:val="27"/>
          <w:szCs w:val="27"/>
        </w:rPr>
        <w:t>8.2.</w:t>
      </w:r>
      <w:r w:rsidRPr="003E01B4">
        <w:rPr>
          <w:rStyle w:val="FontStyle25"/>
          <w:sz w:val="27"/>
          <w:szCs w:val="27"/>
        </w:rPr>
        <w:tab/>
        <w:t>В случае, если документы, требуемые для сов</w:t>
      </w:r>
      <w:r w:rsidR="003B4C79">
        <w:rPr>
          <w:rStyle w:val="FontStyle25"/>
          <w:sz w:val="27"/>
          <w:szCs w:val="27"/>
        </w:rPr>
        <w:t xml:space="preserve">ершения нотариального действия, </w:t>
      </w:r>
      <w:r w:rsidRPr="003E01B4">
        <w:rPr>
          <w:rStyle w:val="FontStyle25"/>
          <w:sz w:val="27"/>
          <w:szCs w:val="27"/>
        </w:rPr>
        <w:t xml:space="preserve">представлены в полном объеме, оформлены надлежащим </w:t>
      </w:r>
      <w:r w:rsidR="003B4C79">
        <w:rPr>
          <w:rStyle w:val="FontStyle25"/>
          <w:sz w:val="27"/>
          <w:szCs w:val="27"/>
        </w:rPr>
        <w:t xml:space="preserve">образом, то срок предоставления </w:t>
      </w:r>
      <w:r w:rsidRPr="003E01B4">
        <w:rPr>
          <w:rStyle w:val="FontStyle25"/>
          <w:sz w:val="27"/>
          <w:szCs w:val="27"/>
        </w:rPr>
        <w:t>государственной услуги - в день обращения за иск</w:t>
      </w:r>
      <w:r w:rsidR="003B4C79">
        <w:rPr>
          <w:rStyle w:val="FontStyle25"/>
          <w:sz w:val="27"/>
          <w:szCs w:val="27"/>
        </w:rPr>
        <w:t xml:space="preserve">лючением принятия мер по охране </w:t>
      </w:r>
      <w:r w:rsidRPr="003E01B4">
        <w:rPr>
          <w:rStyle w:val="FontStyle25"/>
          <w:sz w:val="27"/>
          <w:szCs w:val="27"/>
        </w:rPr>
        <w:t>наследственного имущества.</w:t>
      </w:r>
    </w:p>
    <w:p w:rsidR="00D447BC" w:rsidRPr="003E01B4" w:rsidRDefault="005D33F9">
      <w:pPr>
        <w:pStyle w:val="Style19"/>
        <w:widowControl/>
        <w:spacing w:before="53"/>
        <w:ind w:firstLine="706"/>
        <w:rPr>
          <w:rStyle w:val="FontStyle25"/>
          <w:sz w:val="27"/>
          <w:szCs w:val="27"/>
        </w:rPr>
      </w:pPr>
      <w:r w:rsidRPr="003E01B4">
        <w:rPr>
          <w:rStyle w:val="FontStyle25"/>
          <w:sz w:val="27"/>
          <w:szCs w:val="27"/>
        </w:rPr>
        <w:t>В случае если в предоставлении услуги заявителю будет отказано, то ему должно быть сообщено об этом уполномоченным должностным лицом по нотариальным действиям немедленно в устной форме или, по просьбе заявителя, в письменной форме.</w:t>
      </w:r>
    </w:p>
    <w:p w:rsidR="00D447BC" w:rsidRPr="003E01B4" w:rsidRDefault="005D33F9">
      <w:pPr>
        <w:pStyle w:val="Style19"/>
        <w:widowControl/>
        <w:ind w:left="715" w:firstLine="0"/>
        <w:jc w:val="left"/>
        <w:rPr>
          <w:rStyle w:val="FontStyle25"/>
          <w:sz w:val="27"/>
          <w:szCs w:val="27"/>
        </w:rPr>
      </w:pPr>
      <w:r w:rsidRPr="003E01B4">
        <w:rPr>
          <w:rStyle w:val="FontStyle25"/>
          <w:sz w:val="27"/>
          <w:szCs w:val="27"/>
        </w:rPr>
        <w:t>Совершение нотариального действия может быть отложено в случае:</w:t>
      </w:r>
    </w:p>
    <w:p w:rsidR="00D447BC" w:rsidRPr="003E01B4" w:rsidRDefault="005D33F9">
      <w:pPr>
        <w:pStyle w:val="Style19"/>
        <w:widowControl/>
        <w:ind w:firstLine="706"/>
        <w:rPr>
          <w:rStyle w:val="FontStyle25"/>
          <w:sz w:val="27"/>
          <w:szCs w:val="27"/>
        </w:rPr>
      </w:pPr>
      <w:r w:rsidRPr="003E01B4">
        <w:rPr>
          <w:rStyle w:val="FontStyle25"/>
          <w:sz w:val="27"/>
          <w:szCs w:val="27"/>
        </w:rPr>
        <w:t>принятия решения уполномоченным должностным лицом по нотариальным действиям о необходимости получения дополнительных сведений от физических и юридических лиц;</w:t>
      </w:r>
    </w:p>
    <w:p w:rsidR="00D447BC" w:rsidRPr="003E01B4" w:rsidRDefault="005D33F9">
      <w:pPr>
        <w:pStyle w:val="Style19"/>
        <w:widowControl/>
        <w:ind w:firstLine="768"/>
        <w:rPr>
          <w:rStyle w:val="FontStyle25"/>
          <w:sz w:val="27"/>
          <w:szCs w:val="27"/>
        </w:rPr>
      </w:pPr>
      <w:r w:rsidRPr="003E01B4">
        <w:rPr>
          <w:rStyle w:val="FontStyle25"/>
          <w:sz w:val="27"/>
          <w:szCs w:val="27"/>
        </w:rPr>
        <w:t>направления документов на экспертизу. Если подлинность представленного документа вызывает сомнение, то уполномоченное должностное лицо по нотариальным действиям вправе задержать этот документ и направить его на экспертизу.</w:t>
      </w:r>
    </w:p>
    <w:p w:rsidR="00D447BC" w:rsidRPr="003E01B4" w:rsidRDefault="005D33F9">
      <w:pPr>
        <w:pStyle w:val="Style19"/>
        <w:widowControl/>
        <w:ind w:firstLine="715"/>
        <w:rPr>
          <w:rStyle w:val="FontStyle25"/>
          <w:sz w:val="27"/>
          <w:szCs w:val="27"/>
        </w:rPr>
      </w:pPr>
      <w:r w:rsidRPr="003E01B4">
        <w:rPr>
          <w:rStyle w:val="FontStyle25"/>
          <w:sz w:val="27"/>
          <w:szCs w:val="27"/>
        </w:rPr>
        <w:t>8.3. Максимальные сроки ожидания и продолжительности приема у уполномоченного должностного лица по нотариальным действиям органа местного самоуправления:</w:t>
      </w:r>
    </w:p>
    <w:p w:rsidR="00D447BC" w:rsidRPr="003E01B4" w:rsidRDefault="005D33F9">
      <w:pPr>
        <w:pStyle w:val="Style19"/>
        <w:widowControl/>
        <w:ind w:firstLine="706"/>
        <w:rPr>
          <w:rStyle w:val="FontStyle25"/>
          <w:sz w:val="27"/>
          <w:szCs w:val="27"/>
        </w:rPr>
      </w:pPr>
      <w:r w:rsidRPr="003E01B4">
        <w:rPr>
          <w:rStyle w:val="FontStyle25"/>
          <w:sz w:val="27"/>
          <w:szCs w:val="27"/>
        </w:rPr>
        <w:t>Время ожидания заявителем в очереди при подаче документов для совершения нотариального действия не должно превышать 40 минут.</w:t>
      </w:r>
    </w:p>
    <w:p w:rsidR="00D447BC" w:rsidRPr="003E01B4" w:rsidRDefault="005D33F9">
      <w:pPr>
        <w:pStyle w:val="Style19"/>
        <w:widowControl/>
        <w:ind w:firstLine="706"/>
        <w:rPr>
          <w:rStyle w:val="FontStyle25"/>
          <w:sz w:val="27"/>
          <w:szCs w:val="27"/>
        </w:rPr>
      </w:pPr>
      <w:r w:rsidRPr="003E01B4">
        <w:rPr>
          <w:rStyle w:val="FontStyle25"/>
          <w:sz w:val="27"/>
          <w:szCs w:val="27"/>
        </w:rPr>
        <w:t>Продолжительность приема у уполномоченного должностного лица по нотариальным действиям при совершении нотариального действия не должно превышать 45 минут.</w:t>
      </w:r>
    </w:p>
    <w:p w:rsidR="00D447BC" w:rsidRPr="003E01B4" w:rsidRDefault="005D33F9">
      <w:pPr>
        <w:pStyle w:val="Style19"/>
        <w:widowControl/>
        <w:ind w:firstLine="734"/>
        <w:rPr>
          <w:rStyle w:val="FontStyle25"/>
          <w:sz w:val="27"/>
          <w:szCs w:val="27"/>
        </w:rPr>
      </w:pPr>
      <w:r w:rsidRPr="003E01B4">
        <w:rPr>
          <w:rStyle w:val="FontStyle25"/>
          <w:sz w:val="27"/>
          <w:szCs w:val="27"/>
        </w:rPr>
        <w:t>8.5. Максимальный срок выполнения нотариального действия не должен превышать 2 рабочих дней со дня поступления документа для совершения нотариального действия.</w:t>
      </w:r>
    </w:p>
    <w:p w:rsidR="00D447BC" w:rsidRPr="003E01B4" w:rsidRDefault="00D447BC">
      <w:pPr>
        <w:pStyle w:val="Style12"/>
        <w:widowControl/>
        <w:spacing w:line="240" w:lineRule="exact"/>
        <w:ind w:left="1277"/>
        <w:rPr>
          <w:sz w:val="27"/>
          <w:szCs w:val="27"/>
        </w:rPr>
      </w:pPr>
    </w:p>
    <w:p w:rsidR="00D447BC" w:rsidRPr="003E01B4" w:rsidRDefault="00D447BC">
      <w:pPr>
        <w:pStyle w:val="Style12"/>
        <w:widowControl/>
        <w:spacing w:line="240" w:lineRule="exact"/>
        <w:ind w:left="1277"/>
        <w:rPr>
          <w:sz w:val="27"/>
          <w:szCs w:val="27"/>
        </w:rPr>
      </w:pPr>
    </w:p>
    <w:p w:rsidR="00D447BC" w:rsidRPr="003E01B4" w:rsidRDefault="005D33F9" w:rsidP="003B4C79">
      <w:pPr>
        <w:pStyle w:val="Style12"/>
        <w:widowControl/>
        <w:spacing w:before="34" w:line="240" w:lineRule="auto"/>
        <w:jc w:val="center"/>
        <w:rPr>
          <w:rStyle w:val="FontStyle26"/>
          <w:sz w:val="27"/>
          <w:szCs w:val="27"/>
        </w:rPr>
      </w:pPr>
      <w:r w:rsidRPr="003E01B4">
        <w:rPr>
          <w:rStyle w:val="FontStyle26"/>
          <w:sz w:val="27"/>
          <w:szCs w:val="27"/>
        </w:rPr>
        <w:t>9. Описание последовательности совершения нотариальных действий</w:t>
      </w:r>
    </w:p>
    <w:p w:rsidR="00D447BC" w:rsidRPr="003E01B4" w:rsidRDefault="005D33F9" w:rsidP="003B4C79">
      <w:pPr>
        <w:pStyle w:val="Style12"/>
        <w:widowControl/>
        <w:spacing w:before="134" w:line="240" w:lineRule="auto"/>
        <w:jc w:val="center"/>
        <w:rPr>
          <w:rStyle w:val="FontStyle26"/>
          <w:sz w:val="27"/>
          <w:szCs w:val="27"/>
        </w:rPr>
      </w:pPr>
      <w:r w:rsidRPr="003E01B4">
        <w:rPr>
          <w:rStyle w:val="FontStyle26"/>
          <w:sz w:val="27"/>
          <w:szCs w:val="27"/>
        </w:rPr>
        <w:t>9.1. Удостоверение завещаний</w:t>
      </w:r>
    </w:p>
    <w:p w:rsidR="00D447BC" w:rsidRPr="003E01B4" w:rsidRDefault="005D33F9" w:rsidP="003B4C79">
      <w:pPr>
        <w:pStyle w:val="Style19"/>
        <w:widowControl/>
        <w:spacing w:before="101"/>
        <w:ind w:firstLine="715"/>
        <w:jc w:val="left"/>
        <w:rPr>
          <w:rStyle w:val="FontStyle25"/>
          <w:sz w:val="27"/>
          <w:szCs w:val="27"/>
        </w:rPr>
      </w:pPr>
      <w:r w:rsidRPr="003E01B4">
        <w:rPr>
          <w:rStyle w:val="FontStyle25"/>
          <w:sz w:val="27"/>
          <w:szCs w:val="27"/>
        </w:rPr>
        <w:t>Основанием для начала исполнения административной процедуры является:</w:t>
      </w:r>
    </w:p>
    <w:p w:rsidR="00D447BC" w:rsidRPr="003E01B4" w:rsidRDefault="005D33F9" w:rsidP="005D33F9">
      <w:pPr>
        <w:pStyle w:val="Style14"/>
        <w:widowControl/>
        <w:numPr>
          <w:ilvl w:val="0"/>
          <w:numId w:val="15"/>
        </w:numPr>
        <w:tabs>
          <w:tab w:val="left" w:pos="974"/>
        </w:tabs>
        <w:spacing w:line="274" w:lineRule="exact"/>
        <w:ind w:firstLine="715"/>
        <w:rPr>
          <w:rStyle w:val="FontStyle25"/>
          <w:sz w:val="27"/>
          <w:szCs w:val="27"/>
        </w:rPr>
      </w:pPr>
      <w:r w:rsidRPr="003E01B4">
        <w:rPr>
          <w:rStyle w:val="FontStyle25"/>
          <w:sz w:val="27"/>
          <w:szCs w:val="27"/>
        </w:rPr>
        <w:t>обращение дееспособного гражданина за совершением нотариального действия в администрацию поселения,</w:t>
      </w:r>
    </w:p>
    <w:p w:rsidR="00D447BC" w:rsidRPr="003E01B4" w:rsidRDefault="005D33F9" w:rsidP="005D33F9">
      <w:pPr>
        <w:pStyle w:val="Style14"/>
        <w:widowControl/>
        <w:numPr>
          <w:ilvl w:val="0"/>
          <w:numId w:val="15"/>
        </w:numPr>
        <w:tabs>
          <w:tab w:val="left" w:pos="974"/>
        </w:tabs>
        <w:spacing w:line="274" w:lineRule="exact"/>
        <w:ind w:firstLine="715"/>
        <w:rPr>
          <w:rStyle w:val="FontStyle25"/>
          <w:sz w:val="27"/>
          <w:szCs w:val="27"/>
        </w:rPr>
      </w:pPr>
      <w:r w:rsidRPr="003E01B4">
        <w:rPr>
          <w:rStyle w:val="FontStyle25"/>
          <w:sz w:val="27"/>
          <w:szCs w:val="27"/>
        </w:rPr>
        <w:t>завершение уполномоченным должностным лицом по нотариальным действиям процедуры приема и проверки документов и оплаты государственной пошлины.</w:t>
      </w:r>
    </w:p>
    <w:p w:rsidR="00D447BC" w:rsidRPr="003E01B4" w:rsidRDefault="005D33F9">
      <w:pPr>
        <w:pStyle w:val="Style19"/>
        <w:widowControl/>
        <w:ind w:firstLine="706"/>
        <w:rPr>
          <w:rStyle w:val="FontStyle25"/>
          <w:sz w:val="27"/>
          <w:szCs w:val="27"/>
        </w:rPr>
      </w:pPr>
      <w:r w:rsidRPr="003E01B4">
        <w:rPr>
          <w:rStyle w:val="FontStyle25"/>
          <w:sz w:val="27"/>
          <w:szCs w:val="27"/>
        </w:rPr>
        <w:t>Результатом исполнения административной процедуры является совершение нотариального действия - удостоверение завещания, его изменение или отмену и занесение соответствующей записи в реестр нотариальных действий.</w:t>
      </w:r>
    </w:p>
    <w:p w:rsidR="00D447BC" w:rsidRPr="003E01B4" w:rsidRDefault="005D33F9">
      <w:pPr>
        <w:pStyle w:val="Style19"/>
        <w:widowControl/>
        <w:ind w:firstLine="778"/>
        <w:rPr>
          <w:rStyle w:val="FontStyle25"/>
          <w:sz w:val="27"/>
          <w:szCs w:val="27"/>
        </w:rPr>
      </w:pPr>
      <w:r w:rsidRPr="003E01B4">
        <w:rPr>
          <w:rStyle w:val="FontStyle25"/>
          <w:sz w:val="27"/>
          <w:szCs w:val="27"/>
        </w:rPr>
        <w:t>При обращении гражданина за совершением нотариального действия уполномоченное должностное лицо по нотариальным действиям:</w:t>
      </w:r>
    </w:p>
    <w:p w:rsidR="00D447BC" w:rsidRPr="003E01B4" w:rsidRDefault="005D33F9" w:rsidP="003B4C79">
      <w:pPr>
        <w:pStyle w:val="Style14"/>
        <w:widowControl/>
        <w:numPr>
          <w:ilvl w:val="0"/>
          <w:numId w:val="13"/>
        </w:numPr>
        <w:tabs>
          <w:tab w:val="left" w:pos="869"/>
        </w:tabs>
        <w:spacing w:line="274" w:lineRule="exact"/>
        <w:ind w:left="730" w:firstLine="0"/>
        <w:rPr>
          <w:rStyle w:val="FontStyle25"/>
          <w:sz w:val="27"/>
          <w:szCs w:val="27"/>
        </w:rPr>
      </w:pPr>
      <w:r w:rsidRPr="003E01B4">
        <w:rPr>
          <w:rStyle w:val="FontStyle25"/>
          <w:sz w:val="27"/>
          <w:szCs w:val="27"/>
        </w:rPr>
        <w:t>определяет у обратившегося гражданина наличие дееспособности в полном объёме;</w:t>
      </w:r>
    </w:p>
    <w:p w:rsidR="00D447BC" w:rsidRPr="003E01B4" w:rsidRDefault="005D33F9" w:rsidP="003B4C79">
      <w:pPr>
        <w:pStyle w:val="Style14"/>
        <w:widowControl/>
        <w:numPr>
          <w:ilvl w:val="0"/>
          <w:numId w:val="13"/>
        </w:numPr>
        <w:tabs>
          <w:tab w:val="left" w:pos="869"/>
        </w:tabs>
        <w:spacing w:line="274" w:lineRule="exact"/>
        <w:ind w:firstLine="730"/>
        <w:rPr>
          <w:rStyle w:val="FontStyle25"/>
          <w:sz w:val="27"/>
          <w:szCs w:val="27"/>
        </w:rPr>
      </w:pPr>
      <w:r w:rsidRPr="003E01B4">
        <w:rPr>
          <w:rStyle w:val="FontStyle25"/>
          <w:sz w:val="27"/>
          <w:szCs w:val="27"/>
        </w:rPr>
        <w:t>устанавливает волеизъявление только одного лица - завещателя (поскольку завещание является односторонней сделкой);</w:t>
      </w:r>
    </w:p>
    <w:p w:rsidR="00D447BC" w:rsidRPr="003B4C79" w:rsidRDefault="005D33F9" w:rsidP="003B4C79">
      <w:pPr>
        <w:pStyle w:val="Style14"/>
        <w:widowControl/>
        <w:numPr>
          <w:ilvl w:val="0"/>
          <w:numId w:val="13"/>
        </w:numPr>
        <w:tabs>
          <w:tab w:val="left" w:pos="869"/>
        </w:tabs>
        <w:spacing w:line="274" w:lineRule="exact"/>
        <w:ind w:firstLine="730"/>
        <w:rPr>
          <w:sz w:val="27"/>
          <w:szCs w:val="27"/>
        </w:rPr>
      </w:pPr>
      <w:r w:rsidRPr="003E01B4">
        <w:rPr>
          <w:rStyle w:val="FontStyle25"/>
          <w:sz w:val="27"/>
          <w:szCs w:val="27"/>
        </w:rPr>
        <w:t>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D447BC" w:rsidRPr="003E01B4" w:rsidRDefault="005D33F9" w:rsidP="005D33F9">
      <w:pPr>
        <w:pStyle w:val="Style14"/>
        <w:widowControl/>
        <w:numPr>
          <w:ilvl w:val="0"/>
          <w:numId w:val="16"/>
        </w:numPr>
        <w:tabs>
          <w:tab w:val="left" w:pos="1003"/>
        </w:tabs>
        <w:spacing w:line="274" w:lineRule="exact"/>
        <w:ind w:firstLine="725"/>
        <w:rPr>
          <w:rStyle w:val="FontStyle25"/>
          <w:sz w:val="27"/>
          <w:szCs w:val="27"/>
        </w:rPr>
      </w:pPr>
      <w:r w:rsidRPr="003E01B4">
        <w:rPr>
          <w:rStyle w:val="FontStyle25"/>
          <w:sz w:val="27"/>
          <w:szCs w:val="27"/>
        </w:rPr>
        <w:lastRenderedPageBreak/>
        <w:t>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D447BC" w:rsidRPr="003B4C79" w:rsidRDefault="005D33F9" w:rsidP="003B4C79">
      <w:pPr>
        <w:pStyle w:val="Style14"/>
        <w:widowControl/>
        <w:numPr>
          <w:ilvl w:val="0"/>
          <w:numId w:val="16"/>
        </w:numPr>
        <w:tabs>
          <w:tab w:val="left" w:pos="1003"/>
        </w:tabs>
        <w:spacing w:line="274" w:lineRule="exact"/>
        <w:ind w:firstLine="725"/>
        <w:rPr>
          <w:sz w:val="27"/>
          <w:szCs w:val="27"/>
        </w:rPr>
      </w:pPr>
      <w:r w:rsidRPr="003E01B4">
        <w:rPr>
          <w:rStyle w:val="FontStyle25"/>
          <w:sz w:val="27"/>
          <w:szCs w:val="27"/>
        </w:rPr>
        <w:t>составляет завещание путем выясненной им воли завещателя о распоряжении имуществом на случай смерти;</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удостоверяется в подписи завещателя на завещании лично;</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вносит запись о завещании в алфавитную книгу завещаний;</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регистрирует завещание в реестре для регистрации нотариальных действий;</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удостоверяет подпись завещателя на завещании;</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возвращает подписанное завещание заявителю.</w:t>
      </w:r>
    </w:p>
    <w:p w:rsidR="00D447BC" w:rsidRPr="003E01B4" w:rsidRDefault="005D33F9">
      <w:pPr>
        <w:pStyle w:val="Style12"/>
        <w:widowControl/>
        <w:spacing w:before="130" w:line="240" w:lineRule="auto"/>
        <w:jc w:val="center"/>
        <w:rPr>
          <w:rStyle w:val="FontStyle26"/>
          <w:sz w:val="27"/>
          <w:szCs w:val="27"/>
        </w:rPr>
      </w:pPr>
      <w:r w:rsidRPr="003E01B4">
        <w:rPr>
          <w:rStyle w:val="FontStyle26"/>
          <w:sz w:val="27"/>
          <w:szCs w:val="27"/>
        </w:rPr>
        <w:t>9.2. Удостоверение доверенностей</w:t>
      </w:r>
    </w:p>
    <w:p w:rsidR="00D447BC" w:rsidRPr="003E01B4" w:rsidRDefault="005D33F9">
      <w:pPr>
        <w:pStyle w:val="Style19"/>
        <w:widowControl/>
        <w:spacing w:before="106"/>
        <w:ind w:firstLine="782"/>
        <w:rPr>
          <w:rStyle w:val="FontStyle25"/>
          <w:sz w:val="27"/>
          <w:szCs w:val="27"/>
        </w:rPr>
      </w:pPr>
      <w:r w:rsidRPr="003E01B4">
        <w:rPr>
          <w:rStyle w:val="FontStyle25"/>
          <w:sz w:val="27"/>
          <w:szCs w:val="27"/>
        </w:rPr>
        <w:t>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w:t>
      </w:r>
    </w:p>
    <w:p w:rsidR="00D447BC" w:rsidRPr="003E01B4" w:rsidRDefault="005D33F9">
      <w:pPr>
        <w:pStyle w:val="Style19"/>
        <w:widowControl/>
        <w:ind w:firstLine="778"/>
        <w:rPr>
          <w:rStyle w:val="FontStyle25"/>
          <w:sz w:val="27"/>
          <w:szCs w:val="27"/>
        </w:rPr>
      </w:pPr>
      <w:r w:rsidRPr="003E01B4">
        <w:rPr>
          <w:rStyle w:val="FontStyle25"/>
          <w:sz w:val="27"/>
          <w:szCs w:val="27"/>
        </w:rPr>
        <w:t>При обращении гражданина за совершением нотариального действия уполномоченное должностное лицо по нотариальным действиям:</w:t>
      </w:r>
    </w:p>
    <w:p w:rsidR="00D447BC" w:rsidRPr="003E01B4" w:rsidRDefault="005D33F9">
      <w:pPr>
        <w:pStyle w:val="Style14"/>
        <w:widowControl/>
        <w:tabs>
          <w:tab w:val="left" w:pos="130"/>
        </w:tabs>
        <w:spacing w:line="274" w:lineRule="exact"/>
        <w:ind w:firstLine="0"/>
        <w:jc w:val="center"/>
        <w:rPr>
          <w:rStyle w:val="FontStyle25"/>
          <w:sz w:val="27"/>
          <w:szCs w:val="27"/>
        </w:rPr>
      </w:pPr>
      <w:r w:rsidRPr="003E01B4">
        <w:rPr>
          <w:rStyle w:val="FontStyle25"/>
          <w:sz w:val="27"/>
          <w:szCs w:val="27"/>
        </w:rPr>
        <w:t>-</w:t>
      </w:r>
      <w:r w:rsidRPr="003E01B4">
        <w:rPr>
          <w:rStyle w:val="FontStyle25"/>
          <w:sz w:val="27"/>
          <w:szCs w:val="27"/>
        </w:rPr>
        <w:tab/>
        <w:t>выясняет дееспособность обратившегося за совершением нотариального действия;</w:t>
      </w:r>
    </w:p>
    <w:p w:rsidR="00D447BC" w:rsidRPr="003E01B4" w:rsidRDefault="005D33F9">
      <w:pPr>
        <w:pStyle w:val="Style14"/>
        <w:widowControl/>
        <w:tabs>
          <w:tab w:val="left" w:pos="859"/>
        </w:tabs>
        <w:spacing w:before="53" w:line="274" w:lineRule="exact"/>
        <w:ind w:left="730" w:firstLine="0"/>
        <w:jc w:val="left"/>
        <w:rPr>
          <w:rStyle w:val="FontStyle25"/>
          <w:sz w:val="27"/>
          <w:szCs w:val="27"/>
        </w:rPr>
      </w:pPr>
      <w:r w:rsidRPr="003E01B4">
        <w:rPr>
          <w:rStyle w:val="FontStyle25"/>
          <w:sz w:val="27"/>
          <w:szCs w:val="27"/>
        </w:rPr>
        <w:t>-</w:t>
      </w:r>
      <w:r w:rsidRPr="003E01B4">
        <w:rPr>
          <w:rStyle w:val="FontStyle25"/>
          <w:sz w:val="27"/>
          <w:szCs w:val="27"/>
        </w:rPr>
        <w:tab/>
        <w:t>устанавливает личность обратившегося за совершением нотариального действия;</w:t>
      </w:r>
    </w:p>
    <w:p w:rsidR="00D447BC" w:rsidRPr="003E01B4" w:rsidRDefault="005D33F9" w:rsidP="005D33F9">
      <w:pPr>
        <w:pStyle w:val="Style14"/>
        <w:widowControl/>
        <w:numPr>
          <w:ilvl w:val="0"/>
          <w:numId w:val="18"/>
        </w:numPr>
        <w:tabs>
          <w:tab w:val="left" w:pos="1042"/>
        </w:tabs>
        <w:spacing w:line="274" w:lineRule="exact"/>
        <w:ind w:firstLine="725"/>
        <w:rPr>
          <w:rStyle w:val="FontStyle25"/>
          <w:sz w:val="27"/>
          <w:szCs w:val="27"/>
        </w:rPr>
      </w:pPr>
      <w:r w:rsidRPr="003E01B4">
        <w:rPr>
          <w:rStyle w:val="FontStyle25"/>
          <w:sz w:val="27"/>
          <w:szCs w:val="27"/>
        </w:rPr>
        <w:t>проверяет правоспособность юридического лица и полномочия представителя юридического лица в соответствии с учредительными документами;</w:t>
      </w:r>
    </w:p>
    <w:p w:rsidR="00D447BC" w:rsidRPr="003E01B4" w:rsidRDefault="005D33F9" w:rsidP="005D33F9">
      <w:pPr>
        <w:pStyle w:val="Style14"/>
        <w:widowControl/>
        <w:numPr>
          <w:ilvl w:val="0"/>
          <w:numId w:val="18"/>
        </w:numPr>
        <w:tabs>
          <w:tab w:val="left" w:pos="1042"/>
        </w:tabs>
        <w:spacing w:line="274" w:lineRule="exact"/>
        <w:ind w:firstLine="725"/>
        <w:rPr>
          <w:rStyle w:val="FontStyle25"/>
          <w:sz w:val="27"/>
          <w:szCs w:val="27"/>
        </w:rPr>
      </w:pPr>
      <w:r w:rsidRPr="003E01B4">
        <w:rPr>
          <w:rStyle w:val="FontStyle25"/>
          <w:sz w:val="27"/>
          <w:szCs w:val="27"/>
        </w:rPr>
        <w:t>проверяет правомерность совершаемых в доверенности действий (содержание доверенности не может противоречить законодательству);</w:t>
      </w:r>
    </w:p>
    <w:p w:rsidR="00D447BC" w:rsidRPr="003E01B4" w:rsidRDefault="005D33F9">
      <w:pPr>
        <w:pStyle w:val="Style14"/>
        <w:widowControl/>
        <w:tabs>
          <w:tab w:val="left" w:pos="898"/>
        </w:tabs>
        <w:spacing w:line="274" w:lineRule="exact"/>
        <w:ind w:firstLine="725"/>
        <w:rPr>
          <w:rStyle w:val="FontStyle25"/>
          <w:sz w:val="27"/>
          <w:szCs w:val="27"/>
        </w:rPr>
      </w:pPr>
      <w:r w:rsidRPr="003E01B4">
        <w:rPr>
          <w:rStyle w:val="FontStyle25"/>
          <w:sz w:val="27"/>
          <w:szCs w:val="27"/>
        </w:rPr>
        <w:t>-</w:t>
      </w:r>
      <w:r w:rsidRPr="003E01B4">
        <w:rPr>
          <w:rStyle w:val="FontStyle25"/>
          <w:sz w:val="27"/>
          <w:szCs w:val="27"/>
        </w:rPr>
        <w:tab/>
        <w:t>проверяет полномочия, изложенные в доверенности (полномочия не могут выходить за пределы правоспособности представляемого)</w:t>
      </w:r>
    </w:p>
    <w:p w:rsidR="00D447BC" w:rsidRPr="003E01B4" w:rsidRDefault="005D33F9">
      <w:pPr>
        <w:pStyle w:val="Style14"/>
        <w:widowControl/>
        <w:tabs>
          <w:tab w:val="left" w:pos="1013"/>
        </w:tabs>
        <w:spacing w:line="274" w:lineRule="exact"/>
        <w:ind w:firstLine="725"/>
        <w:rPr>
          <w:rStyle w:val="FontStyle25"/>
          <w:sz w:val="27"/>
          <w:szCs w:val="27"/>
        </w:rPr>
      </w:pPr>
      <w:r w:rsidRPr="003E01B4">
        <w:rPr>
          <w:rStyle w:val="FontStyle25"/>
          <w:sz w:val="27"/>
          <w:szCs w:val="27"/>
        </w:rPr>
        <w:t>-</w:t>
      </w:r>
      <w:r w:rsidRPr="003E01B4">
        <w:rPr>
          <w:rStyle w:val="FontStyle25"/>
          <w:sz w:val="27"/>
          <w:szCs w:val="27"/>
        </w:rPr>
        <w:tab/>
        <w:t>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D447BC" w:rsidRPr="003E01B4" w:rsidRDefault="005D33F9">
      <w:pPr>
        <w:pStyle w:val="Style14"/>
        <w:widowControl/>
        <w:tabs>
          <w:tab w:val="left" w:pos="854"/>
        </w:tabs>
        <w:spacing w:line="274" w:lineRule="exact"/>
        <w:ind w:firstLine="725"/>
        <w:rPr>
          <w:rStyle w:val="FontStyle25"/>
          <w:sz w:val="27"/>
          <w:szCs w:val="27"/>
        </w:rPr>
      </w:pPr>
      <w:r w:rsidRPr="003E01B4">
        <w:rPr>
          <w:rStyle w:val="FontStyle25"/>
          <w:sz w:val="27"/>
          <w:szCs w:val="27"/>
        </w:rPr>
        <w:t>-</w:t>
      </w:r>
      <w:r w:rsidRPr="003E01B4">
        <w:rPr>
          <w:rStyle w:val="FontStyle25"/>
          <w:sz w:val="27"/>
          <w:szCs w:val="27"/>
        </w:rPr>
        <w:tab/>
        <w:t>разъясняет, что если в доверенности не будет указан срок её действия, она сохраняет силу только в течение одного года со дня его совершения;</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удостоверяется в подписи представляемого на доверенности лично;</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регистрирует доверенность в реестре для регистрации нотариальных действий;</w:t>
      </w:r>
    </w:p>
    <w:p w:rsidR="00D447BC" w:rsidRDefault="005D33F9">
      <w:pPr>
        <w:pStyle w:val="Style14"/>
        <w:widowControl/>
        <w:tabs>
          <w:tab w:val="left" w:pos="1109"/>
        </w:tabs>
        <w:spacing w:line="274" w:lineRule="exact"/>
        <w:ind w:firstLine="725"/>
        <w:rPr>
          <w:rStyle w:val="FontStyle25"/>
          <w:sz w:val="27"/>
          <w:szCs w:val="27"/>
        </w:rPr>
      </w:pPr>
      <w:r w:rsidRPr="003E01B4">
        <w:rPr>
          <w:rStyle w:val="FontStyle25"/>
          <w:sz w:val="27"/>
          <w:szCs w:val="27"/>
        </w:rPr>
        <w:t>-</w:t>
      </w:r>
      <w:r w:rsidRPr="003E01B4">
        <w:rPr>
          <w:rStyle w:val="FontStyle25"/>
          <w:sz w:val="27"/>
          <w:szCs w:val="27"/>
        </w:rPr>
        <w:tab/>
        <w:t>удостоверяет подпись доверителя на доверенности и возвращает подписанную доверенность заявителю.</w:t>
      </w:r>
    </w:p>
    <w:p w:rsidR="003B4C79" w:rsidRPr="003E01B4" w:rsidRDefault="003B4C79">
      <w:pPr>
        <w:pStyle w:val="Style14"/>
        <w:widowControl/>
        <w:tabs>
          <w:tab w:val="left" w:pos="1109"/>
        </w:tabs>
        <w:spacing w:line="274" w:lineRule="exact"/>
        <w:ind w:firstLine="725"/>
        <w:rPr>
          <w:rStyle w:val="FontStyle25"/>
          <w:sz w:val="27"/>
          <w:szCs w:val="27"/>
        </w:rPr>
      </w:pPr>
    </w:p>
    <w:p w:rsidR="003B4C79" w:rsidRDefault="005D33F9" w:rsidP="003B4C79">
      <w:pPr>
        <w:pStyle w:val="Style12"/>
        <w:widowControl/>
        <w:spacing w:line="240" w:lineRule="auto"/>
        <w:jc w:val="center"/>
        <w:rPr>
          <w:rStyle w:val="FontStyle26"/>
          <w:sz w:val="27"/>
          <w:szCs w:val="27"/>
        </w:rPr>
      </w:pPr>
      <w:r w:rsidRPr="003E01B4">
        <w:rPr>
          <w:rStyle w:val="FontStyle26"/>
          <w:sz w:val="27"/>
          <w:szCs w:val="27"/>
        </w:rPr>
        <w:t xml:space="preserve">9.3. Принятие мет по охране наследственного имущества и в случае </w:t>
      </w:r>
    </w:p>
    <w:p w:rsidR="00D447BC" w:rsidRPr="003E01B4" w:rsidRDefault="005D33F9" w:rsidP="003B4C79">
      <w:pPr>
        <w:pStyle w:val="Style12"/>
        <w:widowControl/>
        <w:spacing w:line="240" w:lineRule="auto"/>
        <w:jc w:val="center"/>
        <w:rPr>
          <w:rStyle w:val="FontStyle26"/>
          <w:sz w:val="27"/>
          <w:szCs w:val="27"/>
        </w:rPr>
      </w:pPr>
      <w:r w:rsidRPr="003E01B4">
        <w:rPr>
          <w:rStyle w:val="FontStyle26"/>
          <w:sz w:val="27"/>
          <w:szCs w:val="27"/>
        </w:rPr>
        <w:t>необходимости меры по</w:t>
      </w:r>
      <w:r w:rsidR="005F6C65">
        <w:rPr>
          <w:rStyle w:val="FontStyle26"/>
          <w:sz w:val="27"/>
          <w:szCs w:val="27"/>
        </w:rPr>
        <w:t xml:space="preserve"> </w:t>
      </w:r>
      <w:r w:rsidRPr="003E01B4">
        <w:rPr>
          <w:rStyle w:val="FontStyle26"/>
          <w:sz w:val="27"/>
          <w:szCs w:val="27"/>
        </w:rPr>
        <w:t>управлению им</w:t>
      </w:r>
    </w:p>
    <w:p w:rsidR="00D447BC" w:rsidRPr="003E01B4" w:rsidRDefault="005D33F9">
      <w:pPr>
        <w:pStyle w:val="Style18"/>
        <w:widowControl/>
        <w:spacing w:before="106" w:line="274" w:lineRule="exact"/>
        <w:rPr>
          <w:rStyle w:val="FontStyle25"/>
          <w:sz w:val="27"/>
          <w:szCs w:val="27"/>
        </w:rPr>
      </w:pPr>
      <w:r w:rsidRPr="003E01B4">
        <w:rPr>
          <w:rStyle w:val="FontStyle25"/>
          <w:sz w:val="27"/>
          <w:szCs w:val="27"/>
        </w:rPr>
        <w:t>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D447BC" w:rsidRPr="003E01B4" w:rsidRDefault="005D33F9">
      <w:pPr>
        <w:pStyle w:val="Style18"/>
        <w:widowControl/>
        <w:spacing w:line="274" w:lineRule="exact"/>
        <w:rPr>
          <w:rStyle w:val="FontStyle25"/>
          <w:sz w:val="27"/>
          <w:szCs w:val="27"/>
        </w:rPr>
      </w:pPr>
      <w:r w:rsidRPr="003E01B4">
        <w:rPr>
          <w:rStyle w:val="FontStyle25"/>
          <w:sz w:val="27"/>
          <w:szCs w:val="27"/>
        </w:rPr>
        <w:t>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уполномоченным должностным лицом по нотариальным действиям:</w:t>
      </w:r>
    </w:p>
    <w:p w:rsidR="00D447BC" w:rsidRPr="003E01B4" w:rsidRDefault="005D33F9">
      <w:pPr>
        <w:pStyle w:val="Style14"/>
        <w:widowControl/>
        <w:tabs>
          <w:tab w:val="left" w:pos="989"/>
        </w:tabs>
        <w:spacing w:line="274" w:lineRule="exact"/>
        <w:ind w:firstLine="730"/>
        <w:rPr>
          <w:rStyle w:val="FontStyle25"/>
          <w:sz w:val="27"/>
          <w:szCs w:val="27"/>
        </w:rPr>
      </w:pPr>
      <w:r w:rsidRPr="003E01B4">
        <w:rPr>
          <w:rStyle w:val="FontStyle25"/>
          <w:sz w:val="27"/>
          <w:szCs w:val="27"/>
        </w:rPr>
        <w:t>-</w:t>
      </w:r>
      <w:r w:rsidRPr="003E01B4">
        <w:rPr>
          <w:rStyle w:val="FontStyle25"/>
          <w:sz w:val="27"/>
          <w:szCs w:val="27"/>
        </w:rPr>
        <w:tab/>
        <w:t>извещает об этом территориальный орган Федеральной службы государственной регистрации, кадастра и картографии;</w:t>
      </w:r>
    </w:p>
    <w:p w:rsidR="00D447BC" w:rsidRPr="003E01B4" w:rsidRDefault="005D33F9" w:rsidP="005D33F9">
      <w:pPr>
        <w:pStyle w:val="Style14"/>
        <w:widowControl/>
        <w:numPr>
          <w:ilvl w:val="0"/>
          <w:numId w:val="17"/>
        </w:numPr>
        <w:tabs>
          <w:tab w:val="left" w:pos="859"/>
        </w:tabs>
        <w:spacing w:line="274" w:lineRule="exact"/>
        <w:ind w:firstLine="730"/>
        <w:rPr>
          <w:rStyle w:val="FontStyle25"/>
          <w:sz w:val="27"/>
          <w:szCs w:val="27"/>
        </w:rPr>
      </w:pPr>
      <w:r w:rsidRPr="003E01B4">
        <w:rPr>
          <w:rStyle w:val="FontStyle25"/>
          <w:sz w:val="27"/>
          <w:szCs w:val="27"/>
        </w:rPr>
        <w:t>принимает меры по охране наследства и управлению им по согласованию с исполнителем завещания, в случае, когда назначен исполнитель завещания;</w:t>
      </w:r>
    </w:p>
    <w:p w:rsidR="00D447BC" w:rsidRPr="003E01B4" w:rsidRDefault="005D33F9" w:rsidP="005D33F9">
      <w:pPr>
        <w:pStyle w:val="Style14"/>
        <w:widowControl/>
        <w:numPr>
          <w:ilvl w:val="0"/>
          <w:numId w:val="17"/>
        </w:numPr>
        <w:tabs>
          <w:tab w:val="left" w:pos="859"/>
        </w:tabs>
        <w:spacing w:line="274" w:lineRule="exact"/>
        <w:ind w:firstLine="730"/>
        <w:rPr>
          <w:rStyle w:val="FontStyle25"/>
          <w:sz w:val="27"/>
          <w:szCs w:val="27"/>
        </w:rPr>
      </w:pPr>
      <w:r w:rsidRPr="003E01B4">
        <w:rPr>
          <w:rStyle w:val="FontStyle25"/>
          <w:sz w:val="27"/>
          <w:szCs w:val="27"/>
        </w:rPr>
        <w:t>регистрирует поручения нотариуса или заявления в день поступления в книге учета нотариальных действий;</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устанавливает наличие наследственного имущества, его состав и местонахождение;</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извещает о дате и месте принятия мер по охране наследства:</w:t>
      </w:r>
    </w:p>
    <w:p w:rsidR="00D447BC" w:rsidRPr="003E01B4" w:rsidRDefault="00D447BC">
      <w:pPr>
        <w:widowControl/>
        <w:rPr>
          <w:sz w:val="27"/>
          <w:szCs w:val="27"/>
        </w:rPr>
      </w:pPr>
    </w:p>
    <w:p w:rsidR="00D447BC" w:rsidRPr="003E01B4" w:rsidRDefault="005D33F9" w:rsidP="005D33F9">
      <w:pPr>
        <w:pStyle w:val="Style14"/>
        <w:widowControl/>
        <w:numPr>
          <w:ilvl w:val="0"/>
          <w:numId w:val="19"/>
        </w:numPr>
        <w:tabs>
          <w:tab w:val="left" w:pos="1018"/>
        </w:tabs>
        <w:spacing w:line="274" w:lineRule="exact"/>
        <w:ind w:firstLine="720"/>
        <w:rPr>
          <w:rStyle w:val="FontStyle25"/>
          <w:sz w:val="27"/>
          <w:szCs w:val="27"/>
        </w:rPr>
      </w:pPr>
      <w:r w:rsidRPr="003E01B4">
        <w:rPr>
          <w:rStyle w:val="FontStyle25"/>
          <w:sz w:val="27"/>
          <w:szCs w:val="27"/>
        </w:rPr>
        <w:lastRenderedPageBreak/>
        <w:t>наследников, сведения о которых имеются в поручении нотариуса или в заявлении, а также наследников, сведениями о которых располагает администрация сельского поселения:</w:t>
      </w:r>
    </w:p>
    <w:p w:rsidR="00D447BC" w:rsidRPr="003E01B4" w:rsidRDefault="005D33F9" w:rsidP="005D33F9">
      <w:pPr>
        <w:pStyle w:val="Style14"/>
        <w:widowControl/>
        <w:numPr>
          <w:ilvl w:val="0"/>
          <w:numId w:val="19"/>
        </w:numPr>
        <w:tabs>
          <w:tab w:val="left" w:pos="1018"/>
        </w:tabs>
        <w:spacing w:line="274" w:lineRule="exact"/>
        <w:ind w:firstLine="720"/>
        <w:rPr>
          <w:rStyle w:val="FontStyle25"/>
          <w:sz w:val="27"/>
          <w:szCs w:val="27"/>
        </w:rPr>
      </w:pPr>
      <w:r w:rsidRPr="003E01B4">
        <w:rPr>
          <w:rStyle w:val="FontStyle25"/>
          <w:sz w:val="27"/>
          <w:szCs w:val="27"/>
        </w:rPr>
        <w:t>исполнителя завещания, сведения о котором имеются в поручении нотариуса или в заявлении;</w:t>
      </w:r>
    </w:p>
    <w:p w:rsidR="00D447BC" w:rsidRPr="003E01B4" w:rsidRDefault="005D33F9" w:rsidP="005D33F9">
      <w:pPr>
        <w:pStyle w:val="Style14"/>
        <w:widowControl/>
        <w:numPr>
          <w:ilvl w:val="0"/>
          <w:numId w:val="19"/>
        </w:numPr>
        <w:tabs>
          <w:tab w:val="left" w:pos="1018"/>
        </w:tabs>
        <w:spacing w:line="274" w:lineRule="exact"/>
        <w:ind w:firstLine="720"/>
        <w:rPr>
          <w:rStyle w:val="FontStyle25"/>
          <w:sz w:val="27"/>
          <w:szCs w:val="27"/>
        </w:rPr>
      </w:pPr>
      <w:r w:rsidRPr="003E01B4">
        <w:rPr>
          <w:rStyle w:val="FontStyle25"/>
          <w:sz w:val="27"/>
          <w:szCs w:val="27"/>
        </w:rPr>
        <w:t>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D447BC" w:rsidRPr="003E01B4" w:rsidRDefault="005D33F9">
      <w:pPr>
        <w:pStyle w:val="Style14"/>
        <w:widowControl/>
        <w:tabs>
          <w:tab w:val="left" w:pos="859"/>
        </w:tabs>
        <w:spacing w:line="274" w:lineRule="exact"/>
        <w:ind w:firstLine="730"/>
        <w:rPr>
          <w:rStyle w:val="FontStyle25"/>
          <w:sz w:val="27"/>
          <w:szCs w:val="27"/>
        </w:rPr>
      </w:pPr>
      <w:r w:rsidRPr="003E01B4">
        <w:rPr>
          <w:rStyle w:val="FontStyle25"/>
          <w:sz w:val="27"/>
          <w:szCs w:val="27"/>
        </w:rPr>
        <w:t>-</w:t>
      </w:r>
      <w:r w:rsidRPr="003E01B4">
        <w:rPr>
          <w:rStyle w:val="FontStyle25"/>
          <w:sz w:val="27"/>
          <w:szCs w:val="27"/>
        </w:rPr>
        <w:tab/>
        <w:t>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D447BC" w:rsidRPr="003E01B4" w:rsidRDefault="005D33F9">
      <w:pPr>
        <w:pStyle w:val="Style18"/>
        <w:widowControl/>
        <w:spacing w:line="274" w:lineRule="exact"/>
        <w:ind w:firstLine="720"/>
        <w:rPr>
          <w:rStyle w:val="FontStyle25"/>
          <w:sz w:val="27"/>
          <w:szCs w:val="27"/>
        </w:rPr>
      </w:pPr>
      <w:r w:rsidRPr="003E01B4">
        <w:rPr>
          <w:rStyle w:val="FontStyle25"/>
          <w:sz w:val="27"/>
          <w:szCs w:val="27"/>
        </w:rPr>
        <w:t>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
    <w:p w:rsidR="00D447BC" w:rsidRPr="003E01B4" w:rsidRDefault="005D33F9">
      <w:pPr>
        <w:pStyle w:val="Style12"/>
        <w:widowControl/>
        <w:spacing w:before="130" w:line="240" w:lineRule="auto"/>
        <w:jc w:val="center"/>
        <w:rPr>
          <w:rStyle w:val="FontStyle26"/>
          <w:sz w:val="27"/>
          <w:szCs w:val="27"/>
        </w:rPr>
      </w:pPr>
      <w:r w:rsidRPr="003E01B4">
        <w:rPr>
          <w:rStyle w:val="FontStyle26"/>
          <w:sz w:val="27"/>
          <w:szCs w:val="27"/>
        </w:rPr>
        <w:t>9.4.</w:t>
      </w:r>
      <w:r w:rsidR="005F6C65">
        <w:rPr>
          <w:rStyle w:val="FontStyle26"/>
          <w:sz w:val="27"/>
          <w:szCs w:val="27"/>
        </w:rPr>
        <w:t xml:space="preserve"> </w:t>
      </w:r>
      <w:r w:rsidRPr="003E01B4">
        <w:rPr>
          <w:rStyle w:val="FontStyle26"/>
          <w:sz w:val="27"/>
          <w:szCs w:val="27"/>
        </w:rPr>
        <w:t>Свидетельствование верности копий документов и выписок из них</w:t>
      </w:r>
    </w:p>
    <w:p w:rsidR="00D447BC" w:rsidRPr="003E01B4" w:rsidRDefault="005D33F9">
      <w:pPr>
        <w:pStyle w:val="Style18"/>
        <w:widowControl/>
        <w:spacing w:before="106" w:line="274" w:lineRule="exact"/>
        <w:ind w:firstLine="787"/>
        <w:rPr>
          <w:rStyle w:val="FontStyle25"/>
          <w:sz w:val="27"/>
          <w:szCs w:val="27"/>
        </w:rPr>
      </w:pPr>
      <w:r w:rsidRPr="003E01B4">
        <w:rPr>
          <w:rStyle w:val="FontStyle25"/>
          <w:sz w:val="27"/>
          <w:szCs w:val="27"/>
        </w:rPr>
        <w:t>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w:t>
      </w:r>
    </w:p>
    <w:p w:rsidR="00D447BC" w:rsidRPr="003E01B4" w:rsidRDefault="005D33F9">
      <w:pPr>
        <w:pStyle w:val="Style18"/>
        <w:widowControl/>
        <w:spacing w:line="274" w:lineRule="exact"/>
        <w:ind w:firstLine="720"/>
        <w:rPr>
          <w:rStyle w:val="FontStyle25"/>
          <w:sz w:val="27"/>
          <w:szCs w:val="27"/>
        </w:rPr>
      </w:pPr>
      <w:r w:rsidRPr="003E01B4">
        <w:rPr>
          <w:rStyle w:val="FontStyle25"/>
          <w:sz w:val="27"/>
          <w:szCs w:val="27"/>
        </w:rPr>
        <w:t>При обращении гражданина за совершением нотариального действия уполномоченное должностное лицо по нотариальным действиям:</w:t>
      </w:r>
    </w:p>
    <w:p w:rsidR="00D447BC" w:rsidRPr="003E01B4" w:rsidRDefault="005D33F9">
      <w:pPr>
        <w:pStyle w:val="Style14"/>
        <w:widowControl/>
        <w:tabs>
          <w:tab w:val="left" w:pos="859"/>
        </w:tabs>
        <w:spacing w:line="274" w:lineRule="exact"/>
        <w:ind w:left="730" w:firstLine="0"/>
        <w:jc w:val="left"/>
        <w:rPr>
          <w:rStyle w:val="FontStyle25"/>
          <w:sz w:val="27"/>
          <w:szCs w:val="27"/>
        </w:rPr>
      </w:pPr>
      <w:r w:rsidRPr="003E01B4">
        <w:rPr>
          <w:rStyle w:val="FontStyle25"/>
          <w:sz w:val="27"/>
          <w:szCs w:val="27"/>
        </w:rPr>
        <w:t>-</w:t>
      </w:r>
      <w:r w:rsidRPr="003E01B4">
        <w:rPr>
          <w:rStyle w:val="FontStyle25"/>
          <w:sz w:val="27"/>
          <w:szCs w:val="27"/>
        </w:rPr>
        <w:tab/>
        <w:t>устанавливает личность гражданина, представившего документы;</w:t>
      </w:r>
    </w:p>
    <w:p w:rsidR="00D447BC" w:rsidRPr="003E01B4" w:rsidRDefault="005D33F9" w:rsidP="005D33F9">
      <w:pPr>
        <w:pStyle w:val="Style14"/>
        <w:widowControl/>
        <w:numPr>
          <w:ilvl w:val="0"/>
          <w:numId w:val="17"/>
        </w:numPr>
        <w:tabs>
          <w:tab w:val="left" w:pos="854"/>
        </w:tabs>
        <w:spacing w:before="53" w:line="274" w:lineRule="exact"/>
        <w:ind w:firstLine="725"/>
        <w:rPr>
          <w:rStyle w:val="FontStyle25"/>
          <w:sz w:val="27"/>
          <w:szCs w:val="27"/>
        </w:rPr>
      </w:pPr>
      <w:r w:rsidRPr="003E01B4">
        <w:rPr>
          <w:rStyle w:val="FontStyle25"/>
          <w:sz w:val="27"/>
          <w:szCs w:val="27"/>
        </w:rPr>
        <w:t>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D447BC" w:rsidRPr="003E01B4" w:rsidRDefault="005D33F9" w:rsidP="005D33F9">
      <w:pPr>
        <w:pStyle w:val="Style14"/>
        <w:widowControl/>
        <w:numPr>
          <w:ilvl w:val="0"/>
          <w:numId w:val="17"/>
        </w:numPr>
        <w:tabs>
          <w:tab w:val="left" w:pos="854"/>
        </w:tabs>
        <w:spacing w:line="274" w:lineRule="exact"/>
        <w:ind w:firstLine="725"/>
        <w:rPr>
          <w:rStyle w:val="FontStyle25"/>
          <w:sz w:val="27"/>
          <w:szCs w:val="27"/>
        </w:rPr>
      </w:pPr>
      <w:r w:rsidRPr="003E01B4">
        <w:rPr>
          <w:rStyle w:val="FontStyle25"/>
          <w:sz w:val="27"/>
          <w:szCs w:val="27"/>
        </w:rPr>
        <w:t>проверяет, чтобы документ был составлен на языке, которым владеет должностное лицо, или имеет надлежащим образом оформленный перевод;</w:t>
      </w:r>
    </w:p>
    <w:p w:rsidR="00D447BC" w:rsidRPr="003E01B4" w:rsidRDefault="005D33F9" w:rsidP="005D33F9">
      <w:pPr>
        <w:pStyle w:val="Style14"/>
        <w:widowControl/>
        <w:numPr>
          <w:ilvl w:val="0"/>
          <w:numId w:val="17"/>
        </w:numPr>
        <w:tabs>
          <w:tab w:val="left" w:pos="854"/>
        </w:tabs>
        <w:spacing w:line="274" w:lineRule="exact"/>
        <w:ind w:firstLine="725"/>
        <w:rPr>
          <w:rStyle w:val="FontStyle25"/>
          <w:sz w:val="27"/>
          <w:szCs w:val="27"/>
        </w:rPr>
      </w:pPr>
      <w:r w:rsidRPr="003E01B4">
        <w:rPr>
          <w:rStyle w:val="FontStyle25"/>
          <w:sz w:val="27"/>
          <w:szCs w:val="27"/>
        </w:rPr>
        <w:t>проверяет, чтобы копия документа строго соответствовала оригиналу, содержала весь текст и реквизиты документа без сокращений и искажений;</w:t>
      </w:r>
    </w:p>
    <w:p w:rsidR="00D447BC" w:rsidRPr="003E01B4" w:rsidRDefault="005D33F9" w:rsidP="005D33F9">
      <w:pPr>
        <w:pStyle w:val="Style14"/>
        <w:widowControl/>
        <w:numPr>
          <w:ilvl w:val="0"/>
          <w:numId w:val="17"/>
        </w:numPr>
        <w:tabs>
          <w:tab w:val="left" w:pos="854"/>
        </w:tabs>
        <w:spacing w:line="274" w:lineRule="exact"/>
        <w:ind w:firstLine="725"/>
        <w:rPr>
          <w:rStyle w:val="FontStyle25"/>
          <w:sz w:val="27"/>
          <w:szCs w:val="27"/>
        </w:rPr>
      </w:pPr>
      <w:r w:rsidRPr="003E01B4">
        <w:rPr>
          <w:rStyle w:val="FontStyle25"/>
          <w:sz w:val="27"/>
          <w:szCs w:val="27"/>
        </w:rPr>
        <w:t>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D447BC" w:rsidRPr="003E01B4" w:rsidRDefault="005D33F9">
      <w:pPr>
        <w:pStyle w:val="Style11"/>
        <w:widowControl/>
        <w:tabs>
          <w:tab w:val="left" w:pos="1027"/>
        </w:tabs>
        <w:spacing w:line="274" w:lineRule="exact"/>
        <w:jc w:val="both"/>
        <w:rPr>
          <w:rStyle w:val="FontStyle25"/>
          <w:sz w:val="27"/>
          <w:szCs w:val="27"/>
        </w:rPr>
      </w:pPr>
      <w:r w:rsidRPr="003E01B4">
        <w:rPr>
          <w:rStyle w:val="FontStyle25"/>
          <w:sz w:val="27"/>
          <w:szCs w:val="27"/>
        </w:rPr>
        <w:t>-</w:t>
      </w:r>
      <w:r w:rsidRPr="003E01B4">
        <w:rPr>
          <w:rStyle w:val="FontStyle25"/>
          <w:sz w:val="27"/>
          <w:szCs w:val="27"/>
        </w:rPr>
        <w:tab/>
        <w:t>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w:t>
      </w:r>
    </w:p>
    <w:p w:rsidR="00D447BC" w:rsidRPr="003E01B4" w:rsidRDefault="005D33F9" w:rsidP="00070A77">
      <w:pPr>
        <w:pStyle w:val="Style14"/>
        <w:widowControl/>
        <w:numPr>
          <w:ilvl w:val="0"/>
          <w:numId w:val="17"/>
        </w:numPr>
        <w:tabs>
          <w:tab w:val="left" w:pos="859"/>
        </w:tabs>
        <w:spacing w:line="274" w:lineRule="exact"/>
        <w:ind w:left="730" w:firstLine="0"/>
        <w:rPr>
          <w:rStyle w:val="FontStyle25"/>
          <w:sz w:val="27"/>
          <w:szCs w:val="27"/>
        </w:rPr>
      </w:pPr>
      <w:r w:rsidRPr="003E01B4">
        <w:rPr>
          <w:rStyle w:val="FontStyle25"/>
          <w:sz w:val="27"/>
          <w:szCs w:val="27"/>
        </w:rPr>
        <w:t>регистрирует копии документов в реестре для регистрации нотариальных действий;</w:t>
      </w:r>
    </w:p>
    <w:p w:rsidR="00D447BC" w:rsidRPr="003E01B4" w:rsidRDefault="005D33F9" w:rsidP="00070A77">
      <w:pPr>
        <w:pStyle w:val="Style14"/>
        <w:widowControl/>
        <w:numPr>
          <w:ilvl w:val="0"/>
          <w:numId w:val="17"/>
        </w:numPr>
        <w:tabs>
          <w:tab w:val="left" w:pos="859"/>
        </w:tabs>
        <w:spacing w:line="274" w:lineRule="exact"/>
        <w:ind w:left="730" w:firstLine="0"/>
        <w:rPr>
          <w:rStyle w:val="FontStyle25"/>
          <w:sz w:val="27"/>
          <w:szCs w:val="27"/>
        </w:rPr>
      </w:pPr>
      <w:r w:rsidRPr="003E01B4">
        <w:rPr>
          <w:rStyle w:val="FontStyle25"/>
          <w:sz w:val="27"/>
          <w:szCs w:val="27"/>
        </w:rPr>
        <w:t>после подписания возвращает подписанный документ заявителю.</w:t>
      </w:r>
    </w:p>
    <w:p w:rsidR="00D447BC" w:rsidRPr="003E01B4" w:rsidRDefault="005D33F9">
      <w:pPr>
        <w:pStyle w:val="Style12"/>
        <w:widowControl/>
        <w:spacing w:before="130" w:line="240" w:lineRule="auto"/>
        <w:jc w:val="center"/>
        <w:rPr>
          <w:rStyle w:val="FontStyle26"/>
          <w:sz w:val="27"/>
          <w:szCs w:val="27"/>
        </w:rPr>
      </w:pPr>
      <w:r w:rsidRPr="003E01B4">
        <w:rPr>
          <w:rStyle w:val="FontStyle26"/>
          <w:sz w:val="27"/>
          <w:szCs w:val="27"/>
        </w:rPr>
        <w:t>9.5. Свидетельствование подлинности подписи на документах</w:t>
      </w:r>
    </w:p>
    <w:p w:rsidR="00D447BC" w:rsidRPr="003E01B4" w:rsidRDefault="005D33F9">
      <w:pPr>
        <w:pStyle w:val="Style15"/>
        <w:widowControl/>
        <w:spacing w:before="106" w:line="274" w:lineRule="exact"/>
        <w:ind w:firstLine="778"/>
        <w:jc w:val="both"/>
        <w:rPr>
          <w:rStyle w:val="FontStyle25"/>
          <w:sz w:val="27"/>
          <w:szCs w:val="27"/>
        </w:rPr>
      </w:pPr>
      <w:r w:rsidRPr="003E01B4">
        <w:rPr>
          <w:rStyle w:val="FontStyle25"/>
          <w:sz w:val="27"/>
          <w:szCs w:val="27"/>
        </w:rPr>
        <w:t>При обращении гражданина за совершением нотариального действия уполномоченное должностное лицо по нотариальным действиям:</w:t>
      </w:r>
    </w:p>
    <w:p w:rsidR="00D447BC" w:rsidRPr="003E01B4" w:rsidRDefault="005D33F9">
      <w:pPr>
        <w:pStyle w:val="Style14"/>
        <w:widowControl/>
        <w:tabs>
          <w:tab w:val="left" w:pos="859"/>
        </w:tabs>
        <w:spacing w:line="274" w:lineRule="exact"/>
        <w:ind w:left="730" w:firstLine="0"/>
        <w:jc w:val="left"/>
        <w:rPr>
          <w:rStyle w:val="FontStyle25"/>
          <w:sz w:val="27"/>
          <w:szCs w:val="27"/>
        </w:rPr>
      </w:pPr>
      <w:r w:rsidRPr="003E01B4">
        <w:rPr>
          <w:rStyle w:val="FontStyle25"/>
          <w:sz w:val="27"/>
          <w:szCs w:val="27"/>
        </w:rPr>
        <w:t>-</w:t>
      </w:r>
      <w:r w:rsidRPr="003E01B4">
        <w:rPr>
          <w:rStyle w:val="FontStyle25"/>
          <w:sz w:val="27"/>
          <w:szCs w:val="27"/>
        </w:rPr>
        <w:tab/>
        <w:t>устанавливает личность гражданина, представившего документы;</w:t>
      </w:r>
    </w:p>
    <w:p w:rsidR="00D447BC" w:rsidRPr="003E01B4" w:rsidRDefault="005D33F9" w:rsidP="005D33F9">
      <w:pPr>
        <w:pStyle w:val="Style14"/>
        <w:widowControl/>
        <w:numPr>
          <w:ilvl w:val="0"/>
          <w:numId w:val="17"/>
        </w:numPr>
        <w:tabs>
          <w:tab w:val="left" w:pos="854"/>
        </w:tabs>
        <w:spacing w:line="274" w:lineRule="exact"/>
        <w:ind w:firstLine="725"/>
        <w:rPr>
          <w:rStyle w:val="FontStyle25"/>
          <w:sz w:val="27"/>
          <w:szCs w:val="27"/>
        </w:rPr>
      </w:pPr>
      <w:r w:rsidRPr="003E01B4">
        <w:rPr>
          <w:rStyle w:val="FontStyle25"/>
          <w:sz w:val="27"/>
          <w:szCs w:val="27"/>
        </w:rPr>
        <w:t>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D447BC" w:rsidRPr="003E01B4" w:rsidRDefault="005D33F9" w:rsidP="005D33F9">
      <w:pPr>
        <w:pStyle w:val="Style14"/>
        <w:widowControl/>
        <w:numPr>
          <w:ilvl w:val="0"/>
          <w:numId w:val="17"/>
        </w:numPr>
        <w:tabs>
          <w:tab w:val="left" w:pos="854"/>
        </w:tabs>
        <w:spacing w:line="274" w:lineRule="exact"/>
        <w:ind w:firstLine="725"/>
        <w:rPr>
          <w:rStyle w:val="FontStyle25"/>
          <w:sz w:val="27"/>
          <w:szCs w:val="27"/>
        </w:rPr>
      </w:pPr>
      <w:r w:rsidRPr="003E01B4">
        <w:rPr>
          <w:rStyle w:val="FontStyle25"/>
          <w:sz w:val="27"/>
          <w:szCs w:val="27"/>
        </w:rPr>
        <w:t>удостоверяется в подписи гражданина, обратившегося за совершением нотариального действия лично;</w:t>
      </w:r>
    </w:p>
    <w:p w:rsidR="00D447BC" w:rsidRPr="003E01B4" w:rsidRDefault="005D33F9">
      <w:pPr>
        <w:pStyle w:val="Style11"/>
        <w:widowControl/>
        <w:tabs>
          <w:tab w:val="left" w:pos="1027"/>
        </w:tabs>
        <w:spacing w:line="274" w:lineRule="exact"/>
        <w:jc w:val="both"/>
        <w:rPr>
          <w:rStyle w:val="FontStyle25"/>
          <w:sz w:val="27"/>
          <w:szCs w:val="27"/>
        </w:rPr>
      </w:pPr>
      <w:r w:rsidRPr="003E01B4">
        <w:rPr>
          <w:rStyle w:val="FontStyle25"/>
          <w:sz w:val="27"/>
          <w:szCs w:val="27"/>
        </w:rPr>
        <w:t>-</w:t>
      </w:r>
      <w:r w:rsidRPr="003E01B4">
        <w:rPr>
          <w:rStyle w:val="FontStyle25"/>
          <w:sz w:val="27"/>
          <w:szCs w:val="27"/>
        </w:rPr>
        <w:tab/>
        <w:t>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t>регистрирует документ в реестре для регистрации нотариальных действий;</w:t>
      </w:r>
    </w:p>
    <w:p w:rsidR="00D447BC" w:rsidRPr="003E01B4" w:rsidRDefault="005D33F9" w:rsidP="005D33F9">
      <w:pPr>
        <w:pStyle w:val="Style14"/>
        <w:widowControl/>
        <w:numPr>
          <w:ilvl w:val="0"/>
          <w:numId w:val="17"/>
        </w:numPr>
        <w:tabs>
          <w:tab w:val="left" w:pos="859"/>
        </w:tabs>
        <w:spacing w:line="274" w:lineRule="exact"/>
        <w:ind w:left="730" w:firstLine="0"/>
        <w:jc w:val="left"/>
        <w:rPr>
          <w:rStyle w:val="FontStyle25"/>
          <w:sz w:val="27"/>
          <w:szCs w:val="27"/>
        </w:rPr>
      </w:pPr>
      <w:r w:rsidRPr="003E01B4">
        <w:rPr>
          <w:rStyle w:val="FontStyle25"/>
          <w:sz w:val="27"/>
          <w:szCs w:val="27"/>
        </w:rPr>
        <w:lastRenderedPageBreak/>
        <w:t>после подписания возвращает подписанный документ заявителю.</w:t>
      </w:r>
    </w:p>
    <w:p w:rsidR="00D447BC" w:rsidRPr="003E01B4" w:rsidRDefault="00D447BC">
      <w:pPr>
        <w:pStyle w:val="Style10"/>
        <w:widowControl/>
        <w:spacing w:line="240" w:lineRule="exact"/>
        <w:ind w:left="2294" w:right="2294"/>
        <w:rPr>
          <w:sz w:val="27"/>
          <w:szCs w:val="27"/>
        </w:rPr>
      </w:pPr>
    </w:p>
    <w:p w:rsidR="00D447BC" w:rsidRDefault="005D33F9" w:rsidP="00070A77">
      <w:pPr>
        <w:pStyle w:val="Style10"/>
        <w:widowControl/>
        <w:spacing w:before="38" w:line="274" w:lineRule="exact"/>
        <w:ind w:right="3"/>
        <w:rPr>
          <w:rStyle w:val="FontStyle26"/>
          <w:sz w:val="27"/>
          <w:szCs w:val="27"/>
        </w:rPr>
      </w:pPr>
      <w:r w:rsidRPr="003E01B4">
        <w:rPr>
          <w:rStyle w:val="FontStyle26"/>
          <w:sz w:val="27"/>
          <w:szCs w:val="27"/>
        </w:rPr>
        <w:t>10. Порядок и формы контроля за предоставлением услуги</w:t>
      </w:r>
    </w:p>
    <w:p w:rsidR="00BB0184" w:rsidRPr="003E01B4" w:rsidRDefault="00BB0184">
      <w:pPr>
        <w:pStyle w:val="Style10"/>
        <w:widowControl/>
        <w:spacing w:before="38" w:line="274" w:lineRule="exact"/>
        <w:ind w:left="2294" w:right="2294"/>
        <w:rPr>
          <w:rStyle w:val="FontStyle26"/>
          <w:sz w:val="27"/>
          <w:szCs w:val="27"/>
        </w:rPr>
      </w:pPr>
    </w:p>
    <w:p w:rsidR="00D447BC" w:rsidRPr="003E01B4" w:rsidRDefault="005D33F9" w:rsidP="005D33F9">
      <w:pPr>
        <w:pStyle w:val="Style21"/>
        <w:widowControl/>
        <w:numPr>
          <w:ilvl w:val="0"/>
          <w:numId w:val="20"/>
        </w:numPr>
        <w:tabs>
          <w:tab w:val="left" w:pos="1147"/>
        </w:tabs>
        <w:spacing w:line="274" w:lineRule="exact"/>
        <w:rPr>
          <w:rStyle w:val="FontStyle25"/>
          <w:sz w:val="27"/>
          <w:szCs w:val="27"/>
        </w:rPr>
      </w:pPr>
      <w:r w:rsidRPr="003E01B4">
        <w:rPr>
          <w:rStyle w:val="FontStyle25"/>
          <w:sz w:val="27"/>
          <w:szCs w:val="27"/>
        </w:rPr>
        <w:t xml:space="preserve">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уполномоченным должностным лицом, осуществляется главой администрации </w:t>
      </w:r>
      <w:r w:rsidR="00C41462" w:rsidRPr="003E01B4">
        <w:rPr>
          <w:rStyle w:val="FontStyle25"/>
          <w:sz w:val="27"/>
          <w:szCs w:val="27"/>
        </w:rPr>
        <w:t>Салтынского</w:t>
      </w:r>
      <w:r w:rsidRPr="003E01B4">
        <w:rPr>
          <w:rStyle w:val="FontStyle25"/>
          <w:sz w:val="27"/>
          <w:szCs w:val="27"/>
        </w:rPr>
        <w:t xml:space="preserve"> сельского поселения.</w:t>
      </w:r>
    </w:p>
    <w:p w:rsidR="00D447BC" w:rsidRPr="003E01B4" w:rsidRDefault="005D33F9" w:rsidP="005D33F9">
      <w:pPr>
        <w:pStyle w:val="Style21"/>
        <w:widowControl/>
        <w:numPr>
          <w:ilvl w:val="0"/>
          <w:numId w:val="20"/>
        </w:numPr>
        <w:tabs>
          <w:tab w:val="left" w:pos="1147"/>
        </w:tabs>
        <w:spacing w:line="274" w:lineRule="exact"/>
        <w:rPr>
          <w:rStyle w:val="FontStyle25"/>
          <w:sz w:val="27"/>
          <w:szCs w:val="27"/>
        </w:rPr>
      </w:pPr>
      <w:r w:rsidRPr="003E01B4">
        <w:rPr>
          <w:rStyle w:val="FontStyle25"/>
          <w:sz w:val="27"/>
          <w:szCs w:val="27"/>
        </w:rPr>
        <w:t xml:space="preserve">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устанавливается главой администрации </w:t>
      </w:r>
      <w:r w:rsidR="00C41462" w:rsidRPr="003E01B4">
        <w:rPr>
          <w:rStyle w:val="FontStyle25"/>
          <w:sz w:val="27"/>
          <w:szCs w:val="27"/>
        </w:rPr>
        <w:t>Салтынского</w:t>
      </w:r>
      <w:r w:rsidRPr="003E01B4">
        <w:rPr>
          <w:rStyle w:val="FontStyle25"/>
          <w:sz w:val="27"/>
          <w:szCs w:val="27"/>
        </w:rPr>
        <w:t xml:space="preserve"> сельского поселения.</w:t>
      </w:r>
    </w:p>
    <w:p w:rsidR="00D447BC" w:rsidRPr="003E01B4" w:rsidRDefault="005D33F9" w:rsidP="005D33F9">
      <w:pPr>
        <w:pStyle w:val="Style21"/>
        <w:widowControl/>
        <w:numPr>
          <w:ilvl w:val="0"/>
          <w:numId w:val="20"/>
        </w:numPr>
        <w:tabs>
          <w:tab w:val="left" w:pos="1147"/>
        </w:tabs>
        <w:spacing w:before="5" w:line="274" w:lineRule="exact"/>
        <w:rPr>
          <w:rStyle w:val="FontStyle25"/>
          <w:sz w:val="27"/>
          <w:szCs w:val="27"/>
        </w:rPr>
      </w:pPr>
      <w:r w:rsidRPr="003E01B4">
        <w:rPr>
          <w:rStyle w:val="FontStyle25"/>
          <w:sz w:val="27"/>
          <w:szCs w:val="27"/>
        </w:rPr>
        <w:t>Уполномоченное должностное лицо по нотариальным действиям, ответственный за совершение нотариальных действий, несет персональную ответственность за соблюдение сроков, порядка приема документов и правильность предоставления услуги.</w:t>
      </w:r>
    </w:p>
    <w:p w:rsidR="00D447BC" w:rsidRPr="003E01B4" w:rsidRDefault="005D33F9" w:rsidP="005D33F9">
      <w:pPr>
        <w:pStyle w:val="Style21"/>
        <w:widowControl/>
        <w:numPr>
          <w:ilvl w:val="0"/>
          <w:numId w:val="20"/>
        </w:numPr>
        <w:tabs>
          <w:tab w:val="left" w:pos="1147"/>
        </w:tabs>
        <w:spacing w:line="274" w:lineRule="exact"/>
        <w:rPr>
          <w:rStyle w:val="FontStyle25"/>
          <w:sz w:val="27"/>
          <w:szCs w:val="27"/>
        </w:rPr>
      </w:pPr>
      <w:r w:rsidRPr="003E01B4">
        <w:rPr>
          <w:rStyle w:val="FontStyle25"/>
          <w:sz w:val="27"/>
          <w:szCs w:val="27"/>
        </w:rPr>
        <w:t>Глава администрации сельского поселения несет персональную ответственность за принятие решения о предоставлении либо об отказе в предоставлении услуги.</w:t>
      </w:r>
    </w:p>
    <w:p w:rsidR="00D447BC" w:rsidRPr="003E01B4" w:rsidRDefault="00D447BC">
      <w:pPr>
        <w:pStyle w:val="Style12"/>
        <w:widowControl/>
        <w:spacing w:line="240" w:lineRule="exact"/>
        <w:jc w:val="center"/>
        <w:rPr>
          <w:sz w:val="27"/>
          <w:szCs w:val="27"/>
        </w:rPr>
      </w:pPr>
    </w:p>
    <w:p w:rsidR="00BB0184" w:rsidRDefault="005D33F9" w:rsidP="00BB0184">
      <w:pPr>
        <w:pStyle w:val="Style12"/>
        <w:widowControl/>
        <w:spacing w:line="240" w:lineRule="auto"/>
        <w:jc w:val="center"/>
        <w:rPr>
          <w:rStyle w:val="FontStyle26"/>
          <w:sz w:val="27"/>
          <w:szCs w:val="27"/>
        </w:rPr>
      </w:pPr>
      <w:r w:rsidRPr="003E01B4">
        <w:rPr>
          <w:rStyle w:val="FontStyle26"/>
          <w:sz w:val="27"/>
          <w:szCs w:val="27"/>
        </w:rPr>
        <w:t xml:space="preserve">11. Обжалование действий (бездействия) и решений, осуществляемых </w:t>
      </w:r>
    </w:p>
    <w:p w:rsidR="00D447BC" w:rsidRDefault="005D33F9" w:rsidP="00BB0184">
      <w:pPr>
        <w:pStyle w:val="Style12"/>
        <w:widowControl/>
        <w:spacing w:line="240" w:lineRule="auto"/>
        <w:jc w:val="center"/>
        <w:rPr>
          <w:rStyle w:val="FontStyle26"/>
          <w:sz w:val="27"/>
          <w:szCs w:val="27"/>
        </w:rPr>
      </w:pPr>
      <w:r w:rsidRPr="003E01B4">
        <w:rPr>
          <w:rStyle w:val="FontStyle26"/>
          <w:sz w:val="27"/>
          <w:szCs w:val="27"/>
        </w:rPr>
        <w:t>(принятых) в ходе</w:t>
      </w:r>
      <w:r w:rsidR="00070A77">
        <w:rPr>
          <w:rStyle w:val="FontStyle26"/>
          <w:sz w:val="27"/>
          <w:szCs w:val="27"/>
        </w:rPr>
        <w:t xml:space="preserve"> </w:t>
      </w:r>
      <w:r w:rsidRPr="003E01B4">
        <w:rPr>
          <w:rStyle w:val="FontStyle26"/>
          <w:sz w:val="27"/>
          <w:szCs w:val="27"/>
        </w:rPr>
        <w:t>оказания услуги</w:t>
      </w:r>
    </w:p>
    <w:p w:rsidR="00BB0184" w:rsidRPr="00BB0184" w:rsidRDefault="00BB0184" w:rsidP="00BB0184">
      <w:pPr>
        <w:pStyle w:val="Style12"/>
        <w:widowControl/>
        <w:spacing w:line="240" w:lineRule="auto"/>
        <w:jc w:val="center"/>
        <w:rPr>
          <w:b/>
          <w:bCs/>
          <w:sz w:val="27"/>
          <w:szCs w:val="27"/>
        </w:rPr>
      </w:pPr>
    </w:p>
    <w:p w:rsidR="005D33F9" w:rsidRPr="003E01B4" w:rsidRDefault="005D33F9">
      <w:pPr>
        <w:pStyle w:val="Style9"/>
        <w:widowControl/>
        <w:spacing w:before="34" w:line="274" w:lineRule="exact"/>
        <w:rPr>
          <w:rStyle w:val="FontStyle25"/>
          <w:sz w:val="27"/>
          <w:szCs w:val="27"/>
        </w:rPr>
      </w:pPr>
      <w:r w:rsidRPr="003E01B4">
        <w:rPr>
          <w:rStyle w:val="FontStyle25"/>
          <w:sz w:val="27"/>
          <w:szCs w:val="27"/>
        </w:rPr>
        <w:t>Заявители имеют право на обжалование решений, принятых в ходе предоставления услуги, действий или бездействия уполномоченного должностного лица и должностных лиц администрации сельского поселения в досудебном порядке (в вышестоящий орган) или в судебном порядке.</w:t>
      </w:r>
    </w:p>
    <w:sectPr w:rsidR="005D33F9" w:rsidRPr="003E01B4" w:rsidSect="00BB0184">
      <w:type w:val="continuous"/>
      <w:pgSz w:w="11905" w:h="16837"/>
      <w:pgMar w:top="567" w:right="848" w:bottom="709" w:left="8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B7" w:rsidRDefault="004B50B7">
      <w:r>
        <w:separator/>
      </w:r>
    </w:p>
  </w:endnote>
  <w:endnote w:type="continuationSeparator" w:id="1">
    <w:p w:rsidR="004B50B7" w:rsidRDefault="004B5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B7" w:rsidRDefault="004B50B7">
      <w:r>
        <w:separator/>
      </w:r>
    </w:p>
  </w:footnote>
  <w:footnote w:type="continuationSeparator" w:id="1">
    <w:p w:rsidR="004B50B7" w:rsidRDefault="004B5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DC72CC"/>
    <w:lvl w:ilvl="0">
      <w:numFmt w:val="bullet"/>
      <w:lvlText w:val="*"/>
      <w:lvlJc w:val="left"/>
    </w:lvl>
  </w:abstractNum>
  <w:abstractNum w:abstractNumId="1">
    <w:nsid w:val="079B6EAB"/>
    <w:multiLevelType w:val="singleLevel"/>
    <w:tmpl w:val="B7D275A8"/>
    <w:lvl w:ilvl="0">
      <w:start w:val="1"/>
      <w:numFmt w:val="decimal"/>
      <w:lvlText w:val="10.%1."/>
      <w:legacy w:legacy="1" w:legacySpace="0" w:legacyIndent="581"/>
      <w:lvlJc w:val="left"/>
      <w:rPr>
        <w:rFonts w:ascii="Times New Roman" w:hAnsi="Times New Roman" w:cs="Times New Roman" w:hint="default"/>
      </w:rPr>
    </w:lvl>
  </w:abstractNum>
  <w:abstractNum w:abstractNumId="2">
    <w:nsid w:val="1BFC54DC"/>
    <w:multiLevelType w:val="singleLevel"/>
    <w:tmpl w:val="4862294A"/>
    <w:lvl w:ilvl="0">
      <w:start w:val="2"/>
      <w:numFmt w:val="decimal"/>
      <w:lvlText w:val="%1."/>
      <w:legacy w:legacy="1" w:legacySpace="0" w:legacyIndent="278"/>
      <w:lvlJc w:val="left"/>
      <w:rPr>
        <w:rFonts w:ascii="Times New Roman" w:hAnsi="Times New Roman" w:cs="Times New Roman" w:hint="default"/>
      </w:rPr>
    </w:lvl>
  </w:abstractNum>
  <w:abstractNum w:abstractNumId="3">
    <w:nsid w:val="2187605F"/>
    <w:multiLevelType w:val="singleLevel"/>
    <w:tmpl w:val="E60C05CC"/>
    <w:lvl w:ilvl="0">
      <w:start w:val="10"/>
      <w:numFmt w:val="decimal"/>
      <w:lvlText w:val="%1)"/>
      <w:legacy w:legacy="1" w:legacySpace="0" w:legacyIndent="360"/>
      <w:lvlJc w:val="left"/>
      <w:rPr>
        <w:rFonts w:ascii="Times New Roman" w:hAnsi="Times New Roman" w:cs="Times New Roman" w:hint="default"/>
      </w:rPr>
    </w:lvl>
  </w:abstractNum>
  <w:abstractNum w:abstractNumId="4">
    <w:nsid w:val="2FD66D43"/>
    <w:multiLevelType w:val="singleLevel"/>
    <w:tmpl w:val="D890CF62"/>
    <w:lvl w:ilvl="0">
      <w:start w:val="1"/>
      <w:numFmt w:val="decimal"/>
      <w:lvlText w:val="1.%1."/>
      <w:legacy w:legacy="1" w:legacySpace="0" w:legacyIndent="519"/>
      <w:lvlJc w:val="left"/>
      <w:rPr>
        <w:rFonts w:ascii="Times New Roman" w:hAnsi="Times New Roman" w:cs="Times New Roman" w:hint="default"/>
      </w:rPr>
    </w:lvl>
  </w:abstractNum>
  <w:abstractNum w:abstractNumId="5">
    <w:nsid w:val="32800795"/>
    <w:multiLevelType w:val="hybridMultilevel"/>
    <w:tmpl w:val="11B0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F5A32"/>
    <w:multiLevelType w:val="singleLevel"/>
    <w:tmpl w:val="F6781FF2"/>
    <w:lvl w:ilvl="0">
      <w:start w:val="1"/>
      <w:numFmt w:val="decimal"/>
      <w:lvlText w:val="6.%1."/>
      <w:legacy w:legacy="1" w:legacySpace="0" w:legacyIndent="461"/>
      <w:lvlJc w:val="left"/>
      <w:rPr>
        <w:rFonts w:ascii="Times New Roman" w:hAnsi="Times New Roman" w:cs="Times New Roman" w:hint="default"/>
      </w:rPr>
    </w:lvl>
  </w:abstractNum>
  <w:abstractNum w:abstractNumId="7">
    <w:nsid w:val="39C749F2"/>
    <w:multiLevelType w:val="singleLevel"/>
    <w:tmpl w:val="2FFAE6CA"/>
    <w:lvl w:ilvl="0">
      <w:start w:val="3"/>
      <w:numFmt w:val="decimal"/>
      <w:lvlText w:val="2.%1."/>
      <w:legacy w:legacy="1" w:legacySpace="0" w:legacyIndent="422"/>
      <w:lvlJc w:val="left"/>
      <w:rPr>
        <w:rFonts w:ascii="Times New Roman" w:hAnsi="Times New Roman" w:cs="Times New Roman" w:hint="default"/>
      </w:rPr>
    </w:lvl>
  </w:abstractNum>
  <w:abstractNum w:abstractNumId="8">
    <w:nsid w:val="3BB31442"/>
    <w:multiLevelType w:val="singleLevel"/>
    <w:tmpl w:val="A1166644"/>
    <w:lvl w:ilvl="0">
      <w:start w:val="7"/>
      <w:numFmt w:val="decimal"/>
      <w:lvlText w:val="2.%1."/>
      <w:legacy w:legacy="1" w:legacySpace="0" w:legacyIndent="485"/>
      <w:lvlJc w:val="left"/>
      <w:rPr>
        <w:rFonts w:ascii="Times New Roman" w:hAnsi="Times New Roman" w:cs="Times New Roman" w:hint="default"/>
      </w:rPr>
    </w:lvl>
  </w:abstractNum>
  <w:abstractNum w:abstractNumId="9">
    <w:nsid w:val="48A40716"/>
    <w:multiLevelType w:val="singleLevel"/>
    <w:tmpl w:val="142C29CE"/>
    <w:lvl w:ilvl="0">
      <w:start w:val="4"/>
      <w:numFmt w:val="decimal"/>
      <w:lvlText w:val="%1)"/>
      <w:legacy w:legacy="1" w:legacySpace="0" w:legacyIndent="260"/>
      <w:lvlJc w:val="left"/>
      <w:rPr>
        <w:rFonts w:ascii="Times New Roman" w:hAnsi="Times New Roman" w:cs="Times New Roman" w:hint="default"/>
      </w:rPr>
    </w:lvl>
  </w:abstractNum>
  <w:abstractNum w:abstractNumId="10">
    <w:nsid w:val="56234C59"/>
    <w:multiLevelType w:val="singleLevel"/>
    <w:tmpl w:val="588C6A2C"/>
    <w:lvl w:ilvl="0">
      <w:start w:val="1"/>
      <w:numFmt w:val="decimal"/>
      <w:lvlText w:val="%1)"/>
      <w:legacy w:legacy="1" w:legacySpace="0" w:legacyIndent="254"/>
      <w:lvlJc w:val="left"/>
      <w:rPr>
        <w:rFonts w:ascii="Times New Roman" w:hAnsi="Times New Roman" w:cs="Times New Roman" w:hint="default"/>
      </w:rPr>
    </w:lvl>
  </w:abstractNum>
  <w:abstractNum w:abstractNumId="11">
    <w:nsid w:val="58EA6339"/>
    <w:multiLevelType w:val="singleLevel"/>
    <w:tmpl w:val="A7A88456"/>
    <w:lvl w:ilvl="0">
      <w:start w:val="3"/>
      <w:numFmt w:val="decimal"/>
      <w:lvlText w:val="4.%1."/>
      <w:legacy w:legacy="1" w:legacySpace="0" w:legacyIndent="500"/>
      <w:lvlJc w:val="left"/>
      <w:rPr>
        <w:rFonts w:ascii="Times New Roman" w:hAnsi="Times New Roman" w:cs="Times New Roman" w:hint="default"/>
      </w:rPr>
    </w:lvl>
  </w:abstractNum>
  <w:abstractNum w:abstractNumId="12">
    <w:nsid w:val="69472132"/>
    <w:multiLevelType w:val="singleLevel"/>
    <w:tmpl w:val="56648F36"/>
    <w:lvl w:ilvl="0">
      <w:start w:val="12"/>
      <w:numFmt w:val="decimal"/>
      <w:lvlText w:val="%1)"/>
      <w:legacy w:legacy="1" w:legacySpace="0" w:legacyIndent="360"/>
      <w:lvlJc w:val="left"/>
      <w:rPr>
        <w:rFonts w:ascii="Times New Roman" w:hAnsi="Times New Roman" w:cs="Times New Roman" w:hint="default"/>
      </w:rPr>
    </w:lvl>
  </w:abstractNum>
  <w:abstractNum w:abstractNumId="13">
    <w:nsid w:val="74D863BC"/>
    <w:multiLevelType w:val="singleLevel"/>
    <w:tmpl w:val="001436AE"/>
    <w:lvl w:ilvl="0">
      <w:start w:val="1"/>
      <w:numFmt w:val="decimal"/>
      <w:lvlText w:val="%1)"/>
      <w:legacy w:legacy="1" w:legacySpace="0" w:legacyIndent="298"/>
      <w:lvlJc w:val="left"/>
      <w:rPr>
        <w:rFonts w:ascii="Times New Roman" w:hAnsi="Times New Roman" w:cs="Times New Roman" w:hint="default"/>
      </w:rPr>
    </w:lvl>
  </w:abstractNum>
  <w:num w:numId="1">
    <w:abstractNumId w:val="2"/>
  </w:num>
  <w:num w:numId="2">
    <w:abstractNumId w:val="4"/>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7"/>
  </w:num>
  <w:num w:numId="5">
    <w:abstractNumId w:val="7"/>
    <w:lvlOverride w:ilvl="0">
      <w:lvl w:ilvl="0">
        <w:start w:val="5"/>
        <w:numFmt w:val="decimal"/>
        <w:lvlText w:val="2.%1."/>
        <w:legacy w:legacy="1" w:legacySpace="0" w:legacyIndent="423"/>
        <w:lvlJc w:val="left"/>
        <w:rPr>
          <w:rFonts w:ascii="Times New Roman" w:hAnsi="Times New Roman" w:cs="Times New Roman" w:hint="default"/>
        </w:rPr>
      </w:lvl>
    </w:lvlOverride>
  </w:num>
  <w:num w:numId="6">
    <w:abstractNumId w:val="8"/>
  </w:num>
  <w:num w:numId="7">
    <w:abstractNumId w:val="10"/>
  </w:num>
  <w:num w:numId="8">
    <w:abstractNumId w:val="9"/>
  </w:num>
  <w:num w:numId="9">
    <w:abstractNumId w:val="3"/>
  </w:num>
  <w:num w:numId="10">
    <w:abstractNumId w:val="12"/>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1"/>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6"/>
  </w:num>
  <w:num w:numId="1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9">
    <w:abstractNumId w:val="13"/>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C72F0"/>
    <w:rsid w:val="00065323"/>
    <w:rsid w:val="00070A77"/>
    <w:rsid w:val="00101993"/>
    <w:rsid w:val="00251157"/>
    <w:rsid w:val="002A365A"/>
    <w:rsid w:val="003518A0"/>
    <w:rsid w:val="003B4C79"/>
    <w:rsid w:val="003E01B4"/>
    <w:rsid w:val="004B50B7"/>
    <w:rsid w:val="004C17B2"/>
    <w:rsid w:val="004C72F0"/>
    <w:rsid w:val="00565962"/>
    <w:rsid w:val="00573525"/>
    <w:rsid w:val="005A32BB"/>
    <w:rsid w:val="005B761A"/>
    <w:rsid w:val="005D33F9"/>
    <w:rsid w:val="005F6C65"/>
    <w:rsid w:val="006B5695"/>
    <w:rsid w:val="007959A8"/>
    <w:rsid w:val="007F4371"/>
    <w:rsid w:val="00816A36"/>
    <w:rsid w:val="0083559A"/>
    <w:rsid w:val="00840DDF"/>
    <w:rsid w:val="00842224"/>
    <w:rsid w:val="008513D9"/>
    <w:rsid w:val="00864493"/>
    <w:rsid w:val="00983AEF"/>
    <w:rsid w:val="00A0793C"/>
    <w:rsid w:val="00A44C68"/>
    <w:rsid w:val="00AD1CAB"/>
    <w:rsid w:val="00AD274F"/>
    <w:rsid w:val="00AF6104"/>
    <w:rsid w:val="00B0240C"/>
    <w:rsid w:val="00B101F3"/>
    <w:rsid w:val="00B9602E"/>
    <w:rsid w:val="00BB0184"/>
    <w:rsid w:val="00C22022"/>
    <w:rsid w:val="00C41462"/>
    <w:rsid w:val="00D447BC"/>
    <w:rsid w:val="00E471DF"/>
    <w:rsid w:val="00EA0D8F"/>
    <w:rsid w:val="00F66C21"/>
    <w:rsid w:val="00FF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B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447BC"/>
    <w:pPr>
      <w:spacing w:line="322" w:lineRule="exact"/>
      <w:jc w:val="center"/>
    </w:pPr>
  </w:style>
  <w:style w:type="paragraph" w:customStyle="1" w:styleId="Style2">
    <w:name w:val="Style2"/>
    <w:basedOn w:val="a"/>
    <w:uiPriority w:val="99"/>
    <w:rsid w:val="00D447BC"/>
  </w:style>
  <w:style w:type="paragraph" w:customStyle="1" w:styleId="Style3">
    <w:name w:val="Style3"/>
    <w:basedOn w:val="a"/>
    <w:uiPriority w:val="99"/>
    <w:rsid w:val="00D447BC"/>
  </w:style>
  <w:style w:type="paragraph" w:customStyle="1" w:styleId="Style4">
    <w:name w:val="Style4"/>
    <w:basedOn w:val="a"/>
    <w:uiPriority w:val="99"/>
    <w:rsid w:val="00D447BC"/>
    <w:pPr>
      <w:spacing w:line="322" w:lineRule="exact"/>
    </w:pPr>
  </w:style>
  <w:style w:type="paragraph" w:customStyle="1" w:styleId="Style5">
    <w:name w:val="Style5"/>
    <w:basedOn w:val="a"/>
    <w:uiPriority w:val="99"/>
    <w:rsid w:val="00D447BC"/>
    <w:pPr>
      <w:spacing w:line="322" w:lineRule="exact"/>
      <w:ind w:firstLine="706"/>
      <w:jc w:val="both"/>
    </w:pPr>
  </w:style>
  <w:style w:type="paragraph" w:customStyle="1" w:styleId="Style6">
    <w:name w:val="Style6"/>
    <w:basedOn w:val="a"/>
    <w:uiPriority w:val="99"/>
    <w:rsid w:val="00D447BC"/>
    <w:pPr>
      <w:spacing w:line="322" w:lineRule="exact"/>
      <w:ind w:firstLine="706"/>
    </w:pPr>
  </w:style>
  <w:style w:type="paragraph" w:customStyle="1" w:styleId="Style7">
    <w:name w:val="Style7"/>
    <w:basedOn w:val="a"/>
    <w:uiPriority w:val="99"/>
    <w:rsid w:val="00D447BC"/>
  </w:style>
  <w:style w:type="paragraph" w:customStyle="1" w:styleId="Style8">
    <w:name w:val="Style8"/>
    <w:basedOn w:val="a"/>
    <w:uiPriority w:val="99"/>
    <w:rsid w:val="00D447BC"/>
    <w:pPr>
      <w:spacing w:line="278" w:lineRule="exact"/>
      <w:jc w:val="right"/>
    </w:pPr>
  </w:style>
  <w:style w:type="paragraph" w:customStyle="1" w:styleId="Style9">
    <w:name w:val="Style9"/>
    <w:basedOn w:val="a"/>
    <w:uiPriority w:val="99"/>
    <w:rsid w:val="00D447BC"/>
    <w:pPr>
      <w:spacing w:line="277" w:lineRule="exact"/>
      <w:ind w:firstLine="538"/>
      <w:jc w:val="both"/>
    </w:pPr>
  </w:style>
  <w:style w:type="paragraph" w:customStyle="1" w:styleId="Style10">
    <w:name w:val="Style10"/>
    <w:basedOn w:val="a"/>
    <w:uiPriority w:val="99"/>
    <w:rsid w:val="00D447BC"/>
    <w:pPr>
      <w:jc w:val="center"/>
    </w:pPr>
  </w:style>
  <w:style w:type="paragraph" w:customStyle="1" w:styleId="Style11">
    <w:name w:val="Style11"/>
    <w:basedOn w:val="a"/>
    <w:uiPriority w:val="99"/>
    <w:rsid w:val="00D447BC"/>
    <w:pPr>
      <w:spacing w:line="276" w:lineRule="exact"/>
      <w:ind w:firstLine="845"/>
    </w:pPr>
  </w:style>
  <w:style w:type="paragraph" w:customStyle="1" w:styleId="Style12">
    <w:name w:val="Style12"/>
    <w:basedOn w:val="a"/>
    <w:uiPriority w:val="99"/>
    <w:rsid w:val="00D447BC"/>
    <w:pPr>
      <w:spacing w:line="274" w:lineRule="exact"/>
    </w:pPr>
  </w:style>
  <w:style w:type="paragraph" w:customStyle="1" w:styleId="Style13">
    <w:name w:val="Style13"/>
    <w:basedOn w:val="a"/>
    <w:uiPriority w:val="99"/>
    <w:rsid w:val="00D447BC"/>
    <w:pPr>
      <w:spacing w:line="274" w:lineRule="exact"/>
      <w:ind w:hanging="1517"/>
    </w:pPr>
  </w:style>
  <w:style w:type="paragraph" w:customStyle="1" w:styleId="Style14">
    <w:name w:val="Style14"/>
    <w:basedOn w:val="a"/>
    <w:uiPriority w:val="99"/>
    <w:rsid w:val="00D447BC"/>
    <w:pPr>
      <w:spacing w:line="276" w:lineRule="exact"/>
      <w:ind w:firstLine="739"/>
      <w:jc w:val="both"/>
    </w:pPr>
  </w:style>
  <w:style w:type="paragraph" w:customStyle="1" w:styleId="Style15">
    <w:name w:val="Style15"/>
    <w:basedOn w:val="a"/>
    <w:uiPriority w:val="99"/>
    <w:rsid w:val="00D447BC"/>
    <w:pPr>
      <w:spacing w:line="278" w:lineRule="exact"/>
      <w:ind w:firstLine="720"/>
    </w:pPr>
  </w:style>
  <w:style w:type="paragraph" w:customStyle="1" w:styleId="Style16">
    <w:name w:val="Style16"/>
    <w:basedOn w:val="a"/>
    <w:uiPriority w:val="99"/>
    <w:rsid w:val="00D447BC"/>
  </w:style>
  <w:style w:type="paragraph" w:customStyle="1" w:styleId="Style17">
    <w:name w:val="Style17"/>
    <w:basedOn w:val="a"/>
    <w:uiPriority w:val="99"/>
    <w:rsid w:val="00D447BC"/>
    <w:pPr>
      <w:spacing w:line="274" w:lineRule="exact"/>
      <w:ind w:firstLine="710"/>
    </w:pPr>
  </w:style>
  <w:style w:type="paragraph" w:customStyle="1" w:styleId="Style18">
    <w:name w:val="Style18"/>
    <w:basedOn w:val="a"/>
    <w:uiPriority w:val="99"/>
    <w:rsid w:val="00D447BC"/>
    <w:pPr>
      <w:spacing w:line="276" w:lineRule="exact"/>
      <w:ind w:firstLine="782"/>
      <w:jc w:val="both"/>
    </w:pPr>
  </w:style>
  <w:style w:type="paragraph" w:customStyle="1" w:styleId="Style19">
    <w:name w:val="Style19"/>
    <w:basedOn w:val="a"/>
    <w:uiPriority w:val="99"/>
    <w:rsid w:val="00D447BC"/>
    <w:pPr>
      <w:spacing w:line="274" w:lineRule="exact"/>
      <w:ind w:firstLine="710"/>
      <w:jc w:val="both"/>
    </w:pPr>
  </w:style>
  <w:style w:type="paragraph" w:customStyle="1" w:styleId="Style20">
    <w:name w:val="Style20"/>
    <w:basedOn w:val="a"/>
    <w:uiPriority w:val="99"/>
    <w:rsid w:val="00D447BC"/>
    <w:pPr>
      <w:spacing w:line="276" w:lineRule="exact"/>
    </w:pPr>
  </w:style>
  <w:style w:type="paragraph" w:customStyle="1" w:styleId="Style21">
    <w:name w:val="Style21"/>
    <w:basedOn w:val="a"/>
    <w:uiPriority w:val="99"/>
    <w:rsid w:val="00D447BC"/>
    <w:pPr>
      <w:spacing w:line="277" w:lineRule="exact"/>
      <w:ind w:firstLine="566"/>
      <w:jc w:val="both"/>
    </w:pPr>
  </w:style>
  <w:style w:type="character" w:customStyle="1" w:styleId="FontStyle23">
    <w:name w:val="Font Style23"/>
    <w:basedOn w:val="a0"/>
    <w:uiPriority w:val="99"/>
    <w:rsid w:val="00D447BC"/>
    <w:rPr>
      <w:rFonts w:ascii="Times New Roman" w:hAnsi="Times New Roman" w:cs="Times New Roman"/>
      <w:b/>
      <w:bCs/>
      <w:sz w:val="26"/>
      <w:szCs w:val="26"/>
    </w:rPr>
  </w:style>
  <w:style w:type="character" w:customStyle="1" w:styleId="FontStyle24">
    <w:name w:val="Font Style24"/>
    <w:basedOn w:val="a0"/>
    <w:uiPriority w:val="99"/>
    <w:rsid w:val="00D447BC"/>
    <w:rPr>
      <w:rFonts w:ascii="Times New Roman" w:hAnsi="Times New Roman" w:cs="Times New Roman"/>
      <w:sz w:val="26"/>
      <w:szCs w:val="26"/>
    </w:rPr>
  </w:style>
  <w:style w:type="character" w:customStyle="1" w:styleId="FontStyle25">
    <w:name w:val="Font Style25"/>
    <w:basedOn w:val="a0"/>
    <w:uiPriority w:val="99"/>
    <w:rsid w:val="00D447BC"/>
    <w:rPr>
      <w:rFonts w:ascii="Times New Roman" w:hAnsi="Times New Roman" w:cs="Times New Roman"/>
      <w:sz w:val="22"/>
      <w:szCs w:val="22"/>
    </w:rPr>
  </w:style>
  <w:style w:type="character" w:customStyle="1" w:styleId="FontStyle26">
    <w:name w:val="Font Style26"/>
    <w:basedOn w:val="a0"/>
    <w:uiPriority w:val="99"/>
    <w:rsid w:val="00D447BC"/>
    <w:rPr>
      <w:rFonts w:ascii="Times New Roman" w:hAnsi="Times New Roman" w:cs="Times New Roman"/>
      <w:b/>
      <w:bCs/>
      <w:sz w:val="22"/>
      <w:szCs w:val="22"/>
    </w:rPr>
  </w:style>
  <w:style w:type="paragraph" w:styleId="a3">
    <w:name w:val="Balloon Text"/>
    <w:basedOn w:val="a"/>
    <w:link w:val="a4"/>
    <w:uiPriority w:val="99"/>
    <w:semiHidden/>
    <w:unhideWhenUsed/>
    <w:rsid w:val="00983AEF"/>
    <w:rPr>
      <w:rFonts w:ascii="Tahoma" w:hAnsi="Tahoma" w:cs="Tahoma"/>
      <w:sz w:val="16"/>
      <w:szCs w:val="16"/>
    </w:rPr>
  </w:style>
  <w:style w:type="character" w:customStyle="1" w:styleId="a4">
    <w:name w:val="Текст выноски Знак"/>
    <w:basedOn w:val="a0"/>
    <w:link w:val="a3"/>
    <w:uiPriority w:val="99"/>
    <w:semiHidden/>
    <w:rsid w:val="00983AEF"/>
    <w:rPr>
      <w:rFonts w:ascii="Tahoma" w:hAnsi="Tahoma" w:cs="Tahoma"/>
      <w:sz w:val="16"/>
      <w:szCs w:val="16"/>
    </w:rPr>
  </w:style>
  <w:style w:type="paragraph" w:styleId="a5">
    <w:name w:val="List Paragraph"/>
    <w:basedOn w:val="a"/>
    <w:uiPriority w:val="34"/>
    <w:qFormat/>
    <w:rsid w:val="00E471DF"/>
    <w:pPr>
      <w:ind w:left="720"/>
      <w:contextualSpacing/>
    </w:pPr>
  </w:style>
</w:styles>
</file>

<file path=word/webSettings.xml><?xml version="1.0" encoding="utf-8"?>
<w:webSettings xmlns:r="http://schemas.openxmlformats.org/officeDocument/2006/relationships" xmlns:w="http://schemas.openxmlformats.org/wordprocessingml/2006/main">
  <w:divs>
    <w:div w:id="748500335">
      <w:bodyDiv w:val="1"/>
      <w:marLeft w:val="0"/>
      <w:marRight w:val="0"/>
      <w:marTop w:val="0"/>
      <w:marBottom w:val="0"/>
      <w:divBdr>
        <w:top w:val="none" w:sz="0" w:space="0" w:color="auto"/>
        <w:left w:val="none" w:sz="0" w:space="0" w:color="auto"/>
        <w:bottom w:val="none" w:sz="0" w:space="0" w:color="auto"/>
        <w:right w:val="none" w:sz="0" w:space="0" w:color="auto"/>
      </w:divBdr>
      <w:divsChild>
        <w:div w:id="415584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3323</Words>
  <Characters>25053</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Microsoft Word - Регламент нотариальных действий.doc</vt:lpstr>
    </vt:vector>
  </TitlesOfParts>
  <Company>SPecialiST RePack</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Регламент нотариальных действий.doc</dc:title>
  <dc:creator>Elena</dc:creator>
  <cp:lastModifiedBy>ТВВ</cp:lastModifiedBy>
  <cp:revision>2</cp:revision>
  <cp:lastPrinted>2016-11-09T07:38:00Z</cp:lastPrinted>
  <dcterms:created xsi:type="dcterms:W3CDTF">2017-02-09T11:01:00Z</dcterms:created>
  <dcterms:modified xsi:type="dcterms:W3CDTF">2017-02-09T11:01:00Z</dcterms:modified>
</cp:coreProperties>
</file>